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B74"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Pr="00696895" w:rsidRDefault="00E307CE" w:rsidP="00902675">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2A3B74" w:rsidRDefault="002A3B74" w:rsidP="00902675">
      <w:pPr>
        <w:spacing w:after="0" w:line="240" w:lineRule="auto"/>
        <w:jc w:val="center"/>
        <w:rPr>
          <w:rFonts w:ascii="Arial" w:hAnsi="Arial" w:cs="Arial"/>
          <w:b/>
          <w:sz w:val="18"/>
          <w:szCs w:val="18"/>
          <w:u w:val="single"/>
        </w:rPr>
      </w:pPr>
    </w:p>
    <w:p w:rsidR="00402AA3" w:rsidRPr="00696895" w:rsidRDefault="00402AA3" w:rsidP="00902675">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5C6FED">
        <w:rPr>
          <w:rFonts w:ascii="Arial" w:hAnsi="Arial" w:cs="Arial"/>
          <w:b/>
          <w:sz w:val="18"/>
          <w:szCs w:val="18"/>
          <w:u w:val="single"/>
        </w:rPr>
        <w:t>i</w:t>
      </w:r>
      <w:r>
        <w:rPr>
          <w:rFonts w:ascii="Arial" w:hAnsi="Arial" w:cs="Arial"/>
          <w:b/>
          <w:sz w:val="18"/>
          <w:szCs w:val="18"/>
          <w:u w:val="single"/>
        </w:rPr>
        <w:t>fic</w:t>
      </w:r>
      <w:r w:rsidR="002A3B74">
        <w:rPr>
          <w:rFonts w:ascii="Arial" w:hAnsi="Arial" w:cs="Arial"/>
          <w:b/>
          <w:sz w:val="18"/>
          <w:szCs w:val="18"/>
          <w:u w:val="single"/>
        </w:rPr>
        <w:t xml:space="preserve"> </w:t>
      </w:r>
      <w:r w:rsidRPr="00696895">
        <w:rPr>
          <w:rFonts w:ascii="Arial" w:hAnsi="Arial" w:cs="Arial"/>
          <w:b/>
          <w:sz w:val="18"/>
          <w:szCs w:val="18"/>
          <w:u w:val="single"/>
        </w:rPr>
        <w:t>TERMS</w:t>
      </w:r>
      <w:r w:rsidR="002A3B74">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902675" w:rsidRPr="00696895" w:rsidRDefault="00902675" w:rsidP="00902675">
      <w:pPr>
        <w:spacing w:after="0" w:line="240" w:lineRule="auto"/>
        <w:jc w:val="center"/>
        <w:rPr>
          <w:rFonts w:ascii="Arial" w:hAnsi="Arial" w:cs="Arial"/>
          <w:b/>
          <w:sz w:val="18"/>
          <w:szCs w:val="18"/>
          <w:u w:val="single"/>
        </w:rPr>
      </w:pPr>
    </w:p>
    <w:p w:rsidR="00EA0280" w:rsidRDefault="00784278" w:rsidP="00F90B58">
      <w:pPr>
        <w:pStyle w:val="ListParagraph"/>
        <w:numPr>
          <w:ilvl w:val="0"/>
          <w:numId w:val="1"/>
        </w:numPr>
        <w:spacing w:after="0" w:line="240" w:lineRule="auto"/>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 xml:space="preserve">their offer in TWO PART </w:t>
      </w:r>
      <w:r w:rsidR="000A73F4" w:rsidRPr="003E1E58">
        <w:rPr>
          <w:rFonts w:ascii="Arial" w:hAnsi="Arial" w:cs="Arial"/>
          <w:b/>
          <w:sz w:val="18"/>
          <w:szCs w:val="18"/>
        </w:rPr>
        <w:t>(</w:t>
      </w:r>
      <w:r w:rsidR="00667189" w:rsidRPr="003E1E58">
        <w:rPr>
          <w:rFonts w:ascii="Arial" w:hAnsi="Arial" w:cs="Arial"/>
          <w:b/>
          <w:sz w:val="18"/>
          <w:szCs w:val="18"/>
        </w:rPr>
        <w:t>Pre –</w:t>
      </w:r>
      <w:proofErr w:type="gramStart"/>
      <w:r w:rsidR="00667189" w:rsidRPr="003E1E58">
        <w:rPr>
          <w:rFonts w:ascii="Arial" w:hAnsi="Arial" w:cs="Arial"/>
          <w:b/>
          <w:sz w:val="18"/>
          <w:szCs w:val="18"/>
        </w:rPr>
        <w:t>Qualification ,</w:t>
      </w:r>
      <w:proofErr w:type="spellStart"/>
      <w:r w:rsidR="00667189" w:rsidRPr="003E1E58">
        <w:rPr>
          <w:rFonts w:ascii="Arial" w:hAnsi="Arial" w:cs="Arial"/>
          <w:b/>
          <w:sz w:val="18"/>
          <w:szCs w:val="18"/>
        </w:rPr>
        <w:t>Technocommercial</w:t>
      </w:r>
      <w:proofErr w:type="spellEnd"/>
      <w:proofErr w:type="gramEnd"/>
      <w:r w:rsidR="00667189" w:rsidRPr="003E1E58">
        <w:rPr>
          <w:rFonts w:ascii="Arial" w:hAnsi="Arial" w:cs="Arial"/>
          <w:b/>
          <w:sz w:val="18"/>
          <w:szCs w:val="18"/>
        </w:rPr>
        <w:t xml:space="preserve"> and</w:t>
      </w:r>
      <w:r w:rsidR="008A204F" w:rsidRPr="003E1E58">
        <w:rPr>
          <w:rFonts w:ascii="Arial" w:hAnsi="Arial" w:cs="Arial"/>
          <w:b/>
          <w:sz w:val="18"/>
          <w:szCs w:val="18"/>
        </w:rPr>
        <w:t xml:space="preserve"> Price part</w:t>
      </w:r>
      <w:r w:rsidR="00922263" w:rsidRPr="003E1E58">
        <w:rPr>
          <w:rFonts w:ascii="Arial" w:hAnsi="Arial" w:cs="Arial"/>
          <w:b/>
          <w:sz w:val="18"/>
          <w:szCs w:val="18"/>
        </w:rPr>
        <w:t>)</w:t>
      </w:r>
      <w:r w:rsidR="00922263" w:rsidRPr="00696895">
        <w:rPr>
          <w:rFonts w:ascii="Arial" w:hAnsi="Arial" w:cs="Arial"/>
          <w:sz w:val="18"/>
          <w:szCs w:val="18"/>
        </w:rPr>
        <w:t xml:space="preserve"> through</w:t>
      </w:r>
      <w:hyperlink r:id="rId8" w:history="1">
        <w:r w:rsidR="00EA0280">
          <w:rPr>
            <w:rStyle w:val="Hyperlink"/>
            <w:rFonts w:ascii="Arial" w:hAnsi="Arial" w:cs="Arial"/>
            <w:sz w:val="18"/>
            <w:szCs w:val="18"/>
          </w:rPr>
          <w:t>https://etenders.gov.in/eprocure/app</w:t>
        </w:r>
      </w:hyperlink>
      <w:r w:rsidRPr="00696895">
        <w:rPr>
          <w:rFonts w:ascii="Arial" w:hAnsi="Arial" w:cs="Arial"/>
          <w:sz w:val="18"/>
          <w:szCs w:val="18"/>
        </w:rPr>
        <w:t xml:space="preserve">subject to meeting pre qualification criteria and terms &amp; condition of our </w:t>
      </w:r>
      <w:r w:rsidR="002C2D6A">
        <w:rPr>
          <w:rFonts w:ascii="Arial" w:hAnsi="Arial" w:cs="Arial"/>
          <w:sz w:val="18"/>
          <w:szCs w:val="18"/>
        </w:rPr>
        <w:t>tender</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 xml:space="preserve">and not confirming all </w:t>
      </w:r>
      <w:r w:rsidR="0007141F">
        <w:rPr>
          <w:rFonts w:ascii="Arial" w:hAnsi="Arial" w:cs="Arial"/>
          <w:sz w:val="18"/>
          <w:szCs w:val="18"/>
        </w:rPr>
        <w:t xml:space="preserve">tender </w:t>
      </w:r>
      <w:r w:rsidR="008A204F" w:rsidRPr="00696895">
        <w:rPr>
          <w:rFonts w:ascii="Arial" w:hAnsi="Arial" w:cs="Arial"/>
          <w:sz w:val="18"/>
          <w:szCs w:val="18"/>
        </w:rPr>
        <w:t>terms &amp; condition</w:t>
      </w:r>
      <w:r w:rsidR="00B50115">
        <w:rPr>
          <w:rFonts w:ascii="Arial" w:hAnsi="Arial" w:cs="Arial"/>
          <w:sz w:val="18"/>
          <w:szCs w:val="18"/>
        </w:rPr>
        <w:t>,</w:t>
      </w:r>
      <w:r w:rsidR="008A204F" w:rsidRPr="00696895">
        <w:rPr>
          <w:rFonts w:ascii="Arial" w:hAnsi="Arial" w:cs="Arial"/>
          <w:sz w:val="18"/>
          <w:szCs w:val="18"/>
        </w:rPr>
        <w:t xml:space="preserve">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p>
    <w:p w:rsidR="00264583" w:rsidRPr="00696895" w:rsidRDefault="00264583" w:rsidP="00EA0280">
      <w:pPr>
        <w:pStyle w:val="ListParagraph"/>
        <w:spacing w:after="0" w:line="240" w:lineRule="auto"/>
        <w:contextualSpacing w:val="0"/>
        <w:jc w:val="both"/>
        <w:rPr>
          <w:rFonts w:ascii="Arial" w:hAnsi="Arial" w:cs="Arial"/>
          <w:sz w:val="18"/>
          <w:szCs w:val="18"/>
        </w:rPr>
      </w:pPr>
    </w:p>
    <w:p w:rsidR="00564C28" w:rsidRDefault="00F90B58" w:rsidP="00902675">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w:t>
      </w:r>
      <w:r w:rsidR="00564C28" w:rsidRPr="00696895">
        <w:rPr>
          <w:rFonts w:ascii="Arial" w:hAnsi="Arial" w:cs="Arial"/>
          <w:sz w:val="18"/>
          <w:szCs w:val="18"/>
        </w:rPr>
        <w:t>NOTE: Bidders should quote through</w:t>
      </w:r>
      <w:hyperlink r:id="rId9" w:history="1">
        <w:r w:rsidR="00EA0280">
          <w:rPr>
            <w:rStyle w:val="Hyperlink"/>
            <w:rFonts w:ascii="Arial" w:hAnsi="Arial" w:cs="Arial"/>
            <w:sz w:val="18"/>
            <w:szCs w:val="18"/>
          </w:rPr>
          <w:t>https://etenders.gov.in/eprocure/app</w:t>
        </w:r>
      </w:hyperlink>
      <w:r w:rsidR="00105CDD">
        <w:t xml:space="preserve">  </w:t>
      </w:r>
      <w:r w:rsidR="00564C28" w:rsidRPr="00696895">
        <w:rPr>
          <w:rFonts w:ascii="Arial" w:hAnsi="Arial" w:cs="Arial"/>
          <w:b/>
          <w:sz w:val="18"/>
          <w:szCs w:val="18"/>
          <w:u w:val="single"/>
        </w:rPr>
        <w:t>Please do</w:t>
      </w:r>
      <w:r w:rsidR="00547CB5">
        <w:rPr>
          <w:rFonts w:ascii="Arial" w:hAnsi="Arial" w:cs="Arial"/>
          <w:b/>
          <w:sz w:val="18"/>
          <w:szCs w:val="18"/>
          <w:u w:val="single"/>
        </w:rPr>
        <w:t xml:space="preserve"> </w:t>
      </w:r>
      <w:r w:rsidR="00564C28"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Default="006E68DE" w:rsidP="00F90B58">
      <w:pPr>
        <w:pStyle w:val="ListParagraph"/>
        <w:numPr>
          <w:ilvl w:val="0"/>
          <w:numId w:val="1"/>
        </w:numPr>
        <w:spacing w:after="0" w:line="240" w:lineRule="auto"/>
        <w:contextualSpacing w:val="0"/>
        <w:jc w:val="both"/>
        <w:rPr>
          <w:rFonts w:ascii="Arial" w:hAnsi="Arial" w:cs="Arial"/>
          <w:color w:val="1D1B11" w:themeColor="background2" w:themeShade="1A"/>
          <w:sz w:val="18"/>
          <w:szCs w:val="18"/>
        </w:rPr>
      </w:pPr>
      <w:r w:rsidRPr="001C069B">
        <w:rPr>
          <w:rFonts w:ascii="Arial" w:hAnsi="Arial" w:cs="Arial"/>
          <w:b/>
          <w:color w:val="1D1B11" w:themeColor="background2" w:themeShade="1A"/>
          <w:sz w:val="18"/>
          <w:szCs w:val="18"/>
          <w:u w:val="single"/>
        </w:rPr>
        <w:t xml:space="preserve">Pre –Qualification </w:t>
      </w:r>
      <w:r w:rsidR="009D7134" w:rsidRPr="001C069B">
        <w:rPr>
          <w:rFonts w:ascii="Arial" w:hAnsi="Arial" w:cs="Arial"/>
          <w:b/>
          <w:color w:val="1D1B11" w:themeColor="background2" w:themeShade="1A"/>
          <w:sz w:val="18"/>
          <w:szCs w:val="18"/>
          <w:u w:val="single"/>
        </w:rPr>
        <w:t>Criteria</w:t>
      </w:r>
      <w:r w:rsidR="00516959">
        <w:rPr>
          <w:rFonts w:ascii="Arial" w:hAnsi="Arial" w:cs="Arial"/>
          <w:b/>
          <w:color w:val="1D1B11" w:themeColor="background2" w:themeShade="1A"/>
          <w:sz w:val="18"/>
          <w:szCs w:val="18"/>
          <w:u w:val="single"/>
        </w:rPr>
        <w:t>(PQC)</w:t>
      </w:r>
      <w:r w:rsidR="009D7134" w:rsidRPr="001C069B">
        <w:rPr>
          <w:rFonts w:ascii="Arial" w:hAnsi="Arial" w:cs="Arial"/>
          <w:b/>
          <w:color w:val="1D1B11" w:themeColor="background2" w:themeShade="1A"/>
          <w:sz w:val="18"/>
          <w:szCs w:val="18"/>
          <w:u w:val="single"/>
        </w:rPr>
        <w:t>:</w:t>
      </w:r>
      <w:r w:rsidR="008905CE" w:rsidRPr="001C069B">
        <w:rPr>
          <w:rFonts w:ascii="Arial" w:hAnsi="Arial" w:cs="Arial"/>
          <w:color w:val="1D1B11" w:themeColor="background2" w:themeShade="1A"/>
          <w:sz w:val="18"/>
          <w:szCs w:val="18"/>
        </w:rPr>
        <w:t>(</w:t>
      </w:r>
      <w:r w:rsidR="008905CE" w:rsidRPr="00C33CA6">
        <w:rPr>
          <w:rFonts w:ascii="Arial" w:hAnsi="Arial" w:cs="Arial"/>
          <w:b/>
          <w:color w:val="1D1B11" w:themeColor="background2" w:themeShade="1A"/>
          <w:sz w:val="18"/>
          <w:szCs w:val="18"/>
        </w:rPr>
        <w:t>As per Annexure-3</w:t>
      </w:r>
      <w:r w:rsidR="008905CE" w:rsidRPr="001C069B">
        <w:rPr>
          <w:rFonts w:ascii="Arial" w:hAnsi="Arial" w:cs="Arial"/>
          <w:color w:val="1D1B11" w:themeColor="background2" w:themeShade="1A"/>
          <w:sz w:val="18"/>
          <w:szCs w:val="18"/>
        </w:rPr>
        <w:t>)</w:t>
      </w:r>
    </w:p>
    <w:p w:rsidR="002A3B74" w:rsidRPr="001C069B" w:rsidRDefault="002A3B74" w:rsidP="002A3B74">
      <w:pPr>
        <w:pStyle w:val="ListParagraph"/>
        <w:spacing w:after="0" w:line="240" w:lineRule="auto"/>
        <w:contextualSpacing w:val="0"/>
        <w:jc w:val="both"/>
        <w:rPr>
          <w:rFonts w:ascii="Arial" w:hAnsi="Arial" w:cs="Arial"/>
          <w:color w:val="1D1B11" w:themeColor="background2" w:themeShade="1A"/>
          <w:sz w:val="18"/>
          <w:szCs w:val="18"/>
        </w:rPr>
      </w:pPr>
    </w:p>
    <w:p w:rsidR="00995AE9" w:rsidRPr="00C363D2" w:rsidRDefault="00995AE9" w:rsidP="00995AE9">
      <w:pPr>
        <w:pStyle w:val="ListParagraph"/>
        <w:spacing w:after="0" w:line="240" w:lineRule="auto"/>
        <w:jc w:val="both"/>
        <w:rPr>
          <w:rFonts w:ascii="Arial" w:hAnsi="Arial" w:cs="Arial"/>
          <w:color w:val="1D1B11" w:themeColor="background2" w:themeShade="1A"/>
          <w:sz w:val="18"/>
          <w:szCs w:val="18"/>
        </w:rPr>
      </w:pPr>
      <w:r w:rsidRPr="00C363D2">
        <w:rPr>
          <w:rFonts w:ascii="Arial" w:hAnsi="Arial" w:cs="Arial"/>
          <w:color w:val="1D1B11" w:themeColor="background2" w:themeShade="1A"/>
          <w:sz w:val="18"/>
          <w:szCs w:val="18"/>
        </w:rPr>
        <w:t xml:space="preserve">(Bidder must submit all the required information </w:t>
      </w:r>
      <w:r w:rsidR="00616AAA">
        <w:rPr>
          <w:rFonts w:ascii="Arial" w:hAnsi="Arial" w:cs="Arial"/>
          <w:color w:val="1D1B11" w:themeColor="background2" w:themeShade="1A"/>
          <w:sz w:val="18"/>
          <w:szCs w:val="18"/>
        </w:rPr>
        <w:t xml:space="preserve">as per tender </w:t>
      </w:r>
      <w:r w:rsidRPr="00C363D2">
        <w:rPr>
          <w:rFonts w:ascii="Arial" w:hAnsi="Arial" w:cs="Arial"/>
          <w:color w:val="1D1B11" w:themeColor="background2" w:themeShade="1A"/>
          <w:sz w:val="18"/>
          <w:szCs w:val="18"/>
        </w:rPr>
        <w:t>and</w:t>
      </w:r>
      <w:r w:rsidR="00B42E99">
        <w:rPr>
          <w:rFonts w:ascii="Arial" w:hAnsi="Arial" w:cs="Arial"/>
          <w:color w:val="1D1B11" w:themeColor="background2" w:themeShade="1A"/>
          <w:sz w:val="18"/>
          <w:szCs w:val="18"/>
        </w:rPr>
        <w:t xml:space="preserve"> </w:t>
      </w:r>
      <w:r w:rsidRPr="00C363D2">
        <w:rPr>
          <w:rFonts w:ascii="Arial" w:hAnsi="Arial" w:cs="Arial"/>
          <w:color w:val="1D1B11" w:themeColor="background2" w:themeShade="1A"/>
          <w:sz w:val="18"/>
          <w:szCs w:val="18"/>
        </w:rPr>
        <w:t>scan copy of all the required</w:t>
      </w:r>
      <w:r w:rsidR="00B42E99">
        <w:rPr>
          <w:rFonts w:ascii="Arial" w:hAnsi="Arial" w:cs="Arial"/>
          <w:color w:val="1D1B11" w:themeColor="background2" w:themeShade="1A"/>
          <w:sz w:val="18"/>
          <w:szCs w:val="18"/>
        </w:rPr>
        <w:t xml:space="preserve"> </w:t>
      </w:r>
      <w:r w:rsidRPr="00C363D2">
        <w:rPr>
          <w:rFonts w:ascii="Arial" w:hAnsi="Arial" w:cs="Arial"/>
          <w:color w:val="1D1B11" w:themeColor="background2" w:themeShade="1A"/>
          <w:sz w:val="18"/>
          <w:szCs w:val="18"/>
        </w:rPr>
        <w:t xml:space="preserve">documents in support of PQC </w:t>
      </w:r>
      <w:r w:rsidR="00B241DB">
        <w:rPr>
          <w:rFonts w:ascii="Arial" w:hAnsi="Arial" w:cs="Arial"/>
          <w:color w:val="1D1B11" w:themeColor="background2" w:themeShade="1A"/>
          <w:sz w:val="18"/>
          <w:szCs w:val="18"/>
        </w:rPr>
        <w:t xml:space="preserve">,Tender </w:t>
      </w:r>
      <w:r w:rsidRPr="00C363D2">
        <w:rPr>
          <w:rFonts w:ascii="Arial" w:hAnsi="Arial" w:cs="Arial"/>
          <w:color w:val="1D1B11" w:themeColor="background2" w:themeShade="1A"/>
          <w:sz w:val="18"/>
          <w:szCs w:val="18"/>
        </w:rPr>
        <w:t xml:space="preserve">as well as </w:t>
      </w:r>
      <w:r w:rsidR="00516959">
        <w:rPr>
          <w:rFonts w:ascii="Arial" w:hAnsi="Arial" w:cs="Arial"/>
          <w:color w:val="1D1B11" w:themeColor="background2" w:themeShade="1A"/>
          <w:sz w:val="18"/>
          <w:szCs w:val="18"/>
        </w:rPr>
        <w:t xml:space="preserve">EMD </w:t>
      </w:r>
      <w:r w:rsidRPr="00C363D2">
        <w:rPr>
          <w:rFonts w:ascii="Arial" w:hAnsi="Arial" w:cs="Arial"/>
          <w:color w:val="1D1B11" w:themeColor="background2" w:themeShade="1A"/>
          <w:sz w:val="18"/>
          <w:szCs w:val="18"/>
        </w:rPr>
        <w:t>failing which their offer will liable to be rejected.)</w:t>
      </w:r>
    </w:p>
    <w:p w:rsidR="006B28E5" w:rsidRDefault="006B28E5" w:rsidP="00902675">
      <w:pPr>
        <w:pStyle w:val="ListParagraph"/>
        <w:spacing w:after="0" w:line="240" w:lineRule="auto"/>
        <w:jc w:val="both"/>
        <w:rPr>
          <w:rFonts w:ascii="Arial" w:hAnsi="Arial" w:cs="Arial"/>
          <w:color w:val="1D1B11" w:themeColor="background2" w:themeShade="1A"/>
          <w:sz w:val="18"/>
          <w:szCs w:val="18"/>
        </w:rPr>
      </w:pPr>
    </w:p>
    <w:p w:rsidR="00327267" w:rsidRPr="002A3B74" w:rsidRDefault="00327267" w:rsidP="000F1BE5">
      <w:pPr>
        <w:pStyle w:val="ListParagraph"/>
        <w:widowControl w:val="0"/>
        <w:numPr>
          <w:ilvl w:val="0"/>
          <w:numId w:val="1"/>
        </w:numPr>
        <w:spacing w:before="60" w:after="0" w:line="240" w:lineRule="auto"/>
        <w:jc w:val="both"/>
        <w:rPr>
          <w:rFonts w:ascii="Arial"/>
          <w:b/>
          <w:spacing w:val="-1"/>
          <w:sz w:val="18"/>
          <w:szCs w:val="18"/>
        </w:rPr>
      </w:pPr>
      <w:r w:rsidRPr="00327267">
        <w:rPr>
          <w:rFonts w:ascii="Arial" w:hAnsi="Arial" w:cs="Arial"/>
          <w:b/>
          <w:sz w:val="18"/>
          <w:szCs w:val="18"/>
          <w:u w:val="single"/>
        </w:rPr>
        <w:t>EARNEST MONEY DEPOSIT</w:t>
      </w:r>
      <w:r w:rsidRPr="00327267">
        <w:rPr>
          <w:rFonts w:ascii="Arial" w:eastAsia="Times New Roman" w:hAnsi="Arial" w:cs="Arial"/>
          <w:b/>
          <w:sz w:val="18"/>
          <w:szCs w:val="18"/>
        </w:rPr>
        <w:t xml:space="preserve">: </w:t>
      </w:r>
    </w:p>
    <w:p w:rsidR="002A3B74" w:rsidRPr="00327267" w:rsidRDefault="002A3B74" w:rsidP="002A3B74">
      <w:pPr>
        <w:pStyle w:val="ListParagraph"/>
        <w:widowControl w:val="0"/>
        <w:spacing w:before="60" w:after="0" w:line="240" w:lineRule="auto"/>
        <w:jc w:val="both"/>
        <w:rPr>
          <w:rFonts w:ascii="Arial"/>
          <w:b/>
          <w:spacing w:val="-1"/>
          <w:sz w:val="18"/>
          <w:szCs w:val="18"/>
        </w:rPr>
      </w:pPr>
    </w:p>
    <w:p w:rsidR="00327267" w:rsidRPr="00105CDD" w:rsidRDefault="00327267" w:rsidP="00327267">
      <w:pPr>
        <w:pStyle w:val="ListParagraph"/>
        <w:jc w:val="both"/>
        <w:rPr>
          <w:rFonts w:ascii="Arial" w:hAnsi="Arial" w:cs="Arial"/>
          <w:sz w:val="18"/>
          <w:szCs w:val="18"/>
        </w:rPr>
      </w:pPr>
      <w:r w:rsidRPr="00105CDD">
        <w:rPr>
          <w:rFonts w:ascii="Arial" w:hAnsi="Arial" w:cs="Arial"/>
          <w:sz w:val="18"/>
          <w:szCs w:val="18"/>
        </w:rPr>
        <w:t>Offers should be accompanied by an</w:t>
      </w:r>
      <w:r w:rsidR="006D2CDB">
        <w:rPr>
          <w:rFonts w:ascii="Arial" w:hAnsi="Arial" w:cs="Arial"/>
          <w:sz w:val="18"/>
          <w:szCs w:val="18"/>
        </w:rPr>
        <w:t xml:space="preserve"> E</w:t>
      </w:r>
      <w:r w:rsidR="008E70E2">
        <w:rPr>
          <w:rFonts w:ascii="Arial" w:hAnsi="Arial" w:cs="Arial"/>
          <w:sz w:val="18"/>
          <w:szCs w:val="18"/>
        </w:rPr>
        <w:t xml:space="preserve">arnest Money Deposit of </w:t>
      </w:r>
      <w:r w:rsidR="008E70E2" w:rsidRPr="00AA3D28">
        <w:rPr>
          <w:rFonts w:ascii="Arial" w:hAnsi="Arial" w:cs="Arial"/>
          <w:b/>
          <w:sz w:val="18"/>
          <w:szCs w:val="18"/>
        </w:rPr>
        <w:t xml:space="preserve">Rs. </w:t>
      </w:r>
      <w:r w:rsidR="002A3B74">
        <w:rPr>
          <w:rFonts w:ascii="Arial" w:hAnsi="Arial" w:cs="Arial"/>
          <w:b/>
          <w:sz w:val="18"/>
          <w:szCs w:val="18"/>
        </w:rPr>
        <w:t>5000</w:t>
      </w:r>
      <w:r w:rsidR="000931B8" w:rsidRPr="00AA3D28">
        <w:rPr>
          <w:rFonts w:ascii="Arial" w:hAnsi="Arial" w:cs="Arial"/>
          <w:b/>
          <w:sz w:val="18"/>
          <w:szCs w:val="18"/>
        </w:rPr>
        <w:t>/</w:t>
      </w:r>
      <w:proofErr w:type="gramStart"/>
      <w:r w:rsidR="000931B8" w:rsidRPr="00AA3D28">
        <w:rPr>
          <w:rFonts w:ascii="Arial" w:hAnsi="Arial" w:cs="Arial"/>
          <w:b/>
          <w:sz w:val="18"/>
          <w:szCs w:val="18"/>
        </w:rPr>
        <w:t>-</w:t>
      </w:r>
      <w:r w:rsidR="008E70E2" w:rsidRPr="00AA3D28">
        <w:rPr>
          <w:rFonts w:ascii="Arial" w:hAnsi="Arial" w:cs="Arial"/>
          <w:sz w:val="18"/>
          <w:szCs w:val="18"/>
        </w:rPr>
        <w:t xml:space="preserve">  </w:t>
      </w:r>
      <w:r w:rsidR="008E70E2" w:rsidRPr="00AA3D28">
        <w:rPr>
          <w:rFonts w:ascii="Arial" w:hAnsi="Arial" w:cs="Arial"/>
          <w:b/>
          <w:sz w:val="18"/>
          <w:szCs w:val="18"/>
        </w:rPr>
        <w:t>(</w:t>
      </w:r>
      <w:proofErr w:type="gramEnd"/>
      <w:r w:rsidR="006C4F69" w:rsidRPr="00AA3D28">
        <w:rPr>
          <w:rFonts w:ascii="Arial" w:hAnsi="Arial" w:cs="Arial"/>
          <w:b/>
          <w:sz w:val="18"/>
          <w:szCs w:val="18"/>
        </w:rPr>
        <w:t xml:space="preserve">Rupees </w:t>
      </w:r>
      <w:r w:rsidR="002A3B74">
        <w:rPr>
          <w:rFonts w:ascii="Arial" w:hAnsi="Arial" w:cs="Arial"/>
          <w:b/>
          <w:sz w:val="18"/>
          <w:szCs w:val="18"/>
        </w:rPr>
        <w:t>Five</w:t>
      </w:r>
      <w:r w:rsidR="006C4F69" w:rsidRPr="00AA3D28">
        <w:rPr>
          <w:rFonts w:ascii="Arial" w:hAnsi="Arial" w:cs="Arial"/>
          <w:b/>
          <w:sz w:val="18"/>
          <w:szCs w:val="18"/>
        </w:rPr>
        <w:t xml:space="preserve"> thousand </w:t>
      </w:r>
      <w:r w:rsidRPr="00AA3D28">
        <w:rPr>
          <w:rFonts w:ascii="Arial" w:hAnsi="Arial" w:cs="Arial"/>
          <w:b/>
          <w:sz w:val="18"/>
          <w:szCs w:val="18"/>
        </w:rPr>
        <w:t>only)</w:t>
      </w:r>
      <w:r w:rsidRPr="00AA3D28">
        <w:rPr>
          <w:rFonts w:ascii="Arial" w:hAnsi="Arial" w:cs="Arial"/>
          <w:sz w:val="18"/>
          <w:szCs w:val="18"/>
        </w:rPr>
        <w:t xml:space="preserve"> failing which the offer shall be rejected.  E.M.D. shall be by way of a demand</w:t>
      </w:r>
      <w:r w:rsidRPr="00105CDD">
        <w:rPr>
          <w:rFonts w:ascii="Arial" w:hAnsi="Arial" w:cs="Arial"/>
          <w:sz w:val="18"/>
          <w:szCs w:val="18"/>
        </w:rPr>
        <w:t xml:space="preserve"> draft /Banker </w:t>
      </w:r>
      <w:proofErr w:type="spellStart"/>
      <w:r w:rsidRPr="00105CDD">
        <w:rPr>
          <w:rFonts w:ascii="Arial" w:hAnsi="Arial" w:cs="Arial"/>
          <w:sz w:val="18"/>
          <w:szCs w:val="18"/>
        </w:rPr>
        <w:t>Cheque</w:t>
      </w:r>
      <w:proofErr w:type="spellEnd"/>
      <w:r w:rsidRPr="00105CDD">
        <w:rPr>
          <w:rFonts w:ascii="Arial" w:hAnsi="Arial" w:cs="Arial"/>
          <w:sz w:val="18"/>
          <w:szCs w:val="18"/>
        </w:rPr>
        <w:t xml:space="preserve"> drawn on State Bank of India, </w:t>
      </w:r>
      <w:proofErr w:type="spellStart"/>
      <w:r w:rsidRPr="00105CDD">
        <w:rPr>
          <w:rFonts w:ascii="Arial" w:hAnsi="Arial" w:cs="Arial"/>
          <w:sz w:val="18"/>
          <w:szCs w:val="18"/>
        </w:rPr>
        <w:t>Jaduguda</w:t>
      </w:r>
      <w:proofErr w:type="spellEnd"/>
      <w:r w:rsidRPr="00105CDD">
        <w:rPr>
          <w:rFonts w:ascii="Arial" w:hAnsi="Arial" w:cs="Arial"/>
          <w:sz w:val="18"/>
          <w:szCs w:val="18"/>
        </w:rPr>
        <w:t xml:space="preserve"> Branch (code No. 0227)  drawn in </w:t>
      </w:r>
      <w:proofErr w:type="spellStart"/>
      <w:r w:rsidRPr="00105CDD">
        <w:rPr>
          <w:rFonts w:ascii="Arial" w:hAnsi="Arial" w:cs="Arial"/>
          <w:sz w:val="18"/>
          <w:szCs w:val="18"/>
        </w:rPr>
        <w:t>favour</w:t>
      </w:r>
      <w:proofErr w:type="spellEnd"/>
      <w:r w:rsidRPr="00105CDD">
        <w:rPr>
          <w:rFonts w:ascii="Arial" w:hAnsi="Arial" w:cs="Arial"/>
          <w:sz w:val="18"/>
          <w:szCs w:val="18"/>
        </w:rPr>
        <w:t xml:space="preserve"> of URANIUM CORPORATION OF INDIA LTD. E.M.D. shall not bear any interest.EMD may also be submitted in the Form of Bank Guarantee as per enclosed format. The offers received from </w:t>
      </w:r>
      <w:proofErr w:type="spellStart"/>
      <w:r w:rsidRPr="00105CDD">
        <w:rPr>
          <w:rFonts w:ascii="Arial" w:hAnsi="Arial" w:cs="Arial"/>
          <w:sz w:val="18"/>
          <w:szCs w:val="18"/>
        </w:rPr>
        <w:t>tenderers</w:t>
      </w:r>
      <w:proofErr w:type="spellEnd"/>
      <w:r w:rsidRPr="00105CDD">
        <w:rPr>
          <w:rFonts w:ascii="Arial" w:hAnsi="Arial" w:cs="Arial"/>
          <w:sz w:val="18"/>
          <w:szCs w:val="18"/>
        </w:rPr>
        <w:t xml:space="preserve"> without EMD shall be summarily rejected except where exemption is provided in the tender.</w:t>
      </w:r>
    </w:p>
    <w:p w:rsidR="000E1879" w:rsidRPr="000E1879" w:rsidRDefault="009D3286" w:rsidP="000E1879">
      <w:pPr>
        <w:ind w:left="720"/>
        <w:jc w:val="both"/>
        <w:rPr>
          <w:rFonts w:ascii="Arial" w:hAnsi="Arial" w:cs="Arial"/>
          <w:sz w:val="18"/>
          <w:szCs w:val="18"/>
        </w:rPr>
      </w:pPr>
      <w:r w:rsidRPr="009D3286">
        <w:rPr>
          <w:rFonts w:ascii="Arial" w:hAnsi="Arial" w:cs="Arial"/>
          <w:sz w:val="18"/>
          <w:szCs w:val="18"/>
        </w:rPr>
        <w:t>Govt./PSU of required make</w:t>
      </w:r>
      <w:r>
        <w:rPr>
          <w:rFonts w:ascii="Arial" w:hAnsi="Arial" w:cs="Arial"/>
        </w:rPr>
        <w:t xml:space="preserve"> or </w:t>
      </w:r>
      <w:r w:rsidR="00327267" w:rsidRPr="00105CDD">
        <w:rPr>
          <w:rFonts w:ascii="Arial" w:hAnsi="Arial" w:cs="Arial"/>
          <w:sz w:val="18"/>
          <w:szCs w:val="18"/>
        </w:rPr>
        <w:t>M</w:t>
      </w:r>
      <w:r w:rsidR="008E70E2">
        <w:rPr>
          <w:rFonts w:ascii="Arial" w:hAnsi="Arial" w:cs="Arial"/>
          <w:sz w:val="18"/>
          <w:szCs w:val="18"/>
        </w:rPr>
        <w:t>S</w:t>
      </w:r>
      <w:r w:rsidR="00327267" w:rsidRPr="00105CDD">
        <w:rPr>
          <w:rFonts w:ascii="Arial" w:hAnsi="Arial" w:cs="Arial"/>
          <w:sz w:val="18"/>
          <w:szCs w:val="18"/>
        </w:rPr>
        <w:t>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w:t>
      </w:r>
      <w:r w:rsidR="000E1879">
        <w:rPr>
          <w:rFonts w:ascii="Arial" w:hAnsi="Arial" w:cs="Arial"/>
          <w:sz w:val="18"/>
          <w:szCs w:val="18"/>
        </w:rPr>
        <w:t xml:space="preserve"> </w:t>
      </w:r>
      <w:r w:rsidR="000E1879" w:rsidRPr="000E1879">
        <w:rPr>
          <w:rFonts w:ascii="Arial" w:hAnsi="Arial" w:cs="Arial"/>
          <w:sz w:val="18"/>
          <w:szCs w:val="18"/>
        </w:rPr>
        <w:t xml:space="preserve">Apart from this Exemption of </w:t>
      </w:r>
      <w:r w:rsidR="00426E9C" w:rsidRPr="00426E9C">
        <w:rPr>
          <w:rFonts w:ascii="Arial" w:hAnsi="Arial" w:cs="Arial"/>
          <w:b/>
          <w:sz w:val="18"/>
          <w:szCs w:val="18"/>
        </w:rPr>
        <w:t>EMD</w:t>
      </w:r>
      <w:r w:rsidR="000E1879" w:rsidRPr="000E1879">
        <w:rPr>
          <w:rFonts w:ascii="Arial" w:hAnsi="Arial" w:cs="Arial"/>
          <w:sz w:val="18"/>
          <w:szCs w:val="18"/>
        </w:rPr>
        <w:t xml:space="preserve"> will also be applicable as per government </w:t>
      </w:r>
      <w:proofErr w:type="gramStart"/>
      <w:r w:rsidR="000E1879" w:rsidRPr="000E1879">
        <w:rPr>
          <w:rFonts w:ascii="Arial" w:hAnsi="Arial" w:cs="Arial"/>
          <w:sz w:val="18"/>
          <w:szCs w:val="18"/>
        </w:rPr>
        <w:t>guidelines</w:t>
      </w:r>
      <w:proofErr w:type="gramEnd"/>
      <w:r w:rsidR="000E1879" w:rsidRPr="000E1879">
        <w:rPr>
          <w:rFonts w:ascii="Arial" w:hAnsi="Arial" w:cs="Arial"/>
          <w:sz w:val="18"/>
          <w:szCs w:val="18"/>
        </w:rPr>
        <w:t xml:space="preserve"> in vogue.</w:t>
      </w:r>
      <w:r w:rsidR="000E1879" w:rsidRPr="000E1879">
        <w:rPr>
          <w:rFonts w:ascii="Arial" w:hAnsi="Arial" w:cs="Arial"/>
        </w:rPr>
        <w:t xml:space="preserve"> </w:t>
      </w:r>
      <w:r w:rsidR="000E1879" w:rsidRPr="000E1879">
        <w:rPr>
          <w:rFonts w:ascii="Arial" w:hAnsi="Arial" w:cs="Arial"/>
          <w:sz w:val="18"/>
          <w:szCs w:val="18"/>
        </w:rPr>
        <w:t xml:space="preserve">Bidders who are not exempted for submission of </w:t>
      </w:r>
      <w:r w:rsidR="00094343" w:rsidRPr="003E1E58">
        <w:rPr>
          <w:rFonts w:ascii="Arial" w:hAnsi="Arial" w:cs="Arial"/>
          <w:b/>
          <w:sz w:val="18"/>
          <w:szCs w:val="18"/>
        </w:rPr>
        <w:t>EMD</w:t>
      </w:r>
      <w:r w:rsidR="000E1879" w:rsidRPr="000E1879">
        <w:rPr>
          <w:rFonts w:ascii="Arial" w:hAnsi="Arial" w:cs="Arial"/>
          <w:sz w:val="18"/>
          <w:szCs w:val="18"/>
        </w:rPr>
        <w:t>,</w:t>
      </w:r>
      <w:r w:rsidR="00F3438D">
        <w:rPr>
          <w:rFonts w:ascii="Arial" w:hAnsi="Arial" w:cs="Arial"/>
          <w:sz w:val="18"/>
          <w:szCs w:val="18"/>
        </w:rPr>
        <w:t xml:space="preserve"> </w:t>
      </w:r>
      <w:r w:rsidR="000E1879" w:rsidRPr="000E1879">
        <w:rPr>
          <w:rFonts w:ascii="Arial" w:hAnsi="Arial" w:cs="Arial"/>
          <w:sz w:val="18"/>
          <w:szCs w:val="18"/>
        </w:rPr>
        <w:t xml:space="preserve">has to upload scanned copy of </w:t>
      </w:r>
      <w:r w:rsidR="00094343" w:rsidRPr="003E1E58">
        <w:rPr>
          <w:rFonts w:ascii="Arial" w:hAnsi="Arial" w:cs="Arial"/>
          <w:b/>
          <w:sz w:val="18"/>
          <w:szCs w:val="18"/>
        </w:rPr>
        <w:t xml:space="preserve">EMD </w:t>
      </w:r>
      <w:r w:rsidR="000E1879" w:rsidRPr="000E1879">
        <w:rPr>
          <w:rFonts w:ascii="Arial" w:hAnsi="Arial" w:cs="Arial"/>
          <w:sz w:val="18"/>
          <w:szCs w:val="18"/>
        </w:rPr>
        <w:t xml:space="preserve"> document along with offer and hard copy of the same must be sent on or before due date and time</w:t>
      </w:r>
      <w:r w:rsidR="00D6318D">
        <w:rPr>
          <w:rFonts w:ascii="Arial" w:hAnsi="Arial" w:cs="Arial"/>
          <w:sz w:val="18"/>
          <w:szCs w:val="18"/>
        </w:rPr>
        <w:t xml:space="preserve"> of tender</w:t>
      </w:r>
      <w:r w:rsidR="000E1879" w:rsidRPr="000E1879">
        <w:rPr>
          <w:rFonts w:ascii="Arial" w:hAnsi="Arial" w:cs="Arial"/>
          <w:sz w:val="18"/>
          <w:szCs w:val="18"/>
        </w:rPr>
        <w:t xml:space="preserve"> to the following address</w:t>
      </w:r>
      <w:r w:rsidR="003939D6">
        <w:rPr>
          <w:rFonts w:ascii="Arial" w:hAnsi="Arial" w:cs="Arial"/>
          <w:sz w:val="18"/>
          <w:szCs w:val="18"/>
        </w:rPr>
        <w:t xml:space="preserve"> failing which their offer </w:t>
      </w:r>
      <w:r w:rsidR="00082213">
        <w:rPr>
          <w:rFonts w:ascii="Arial" w:hAnsi="Arial" w:cs="Arial"/>
          <w:sz w:val="18"/>
          <w:szCs w:val="18"/>
        </w:rPr>
        <w:t xml:space="preserve">shall </w:t>
      </w:r>
      <w:r w:rsidR="00483C8E">
        <w:rPr>
          <w:rFonts w:ascii="Arial" w:hAnsi="Arial" w:cs="Arial"/>
          <w:sz w:val="18"/>
          <w:szCs w:val="18"/>
        </w:rPr>
        <w:t xml:space="preserve">be </w:t>
      </w:r>
      <w:r w:rsidR="003939D6">
        <w:rPr>
          <w:rFonts w:ascii="Arial" w:hAnsi="Arial" w:cs="Arial"/>
          <w:sz w:val="18"/>
          <w:szCs w:val="18"/>
        </w:rPr>
        <w:t xml:space="preserve"> liable to be rejected</w:t>
      </w:r>
      <w:r w:rsidR="000E1879" w:rsidRPr="000E1879">
        <w:rPr>
          <w:rFonts w:ascii="Arial" w:hAnsi="Arial" w:cs="Arial"/>
          <w:sz w:val="18"/>
          <w:szCs w:val="18"/>
        </w:rPr>
        <w:t xml:space="preserve"> : </w:t>
      </w:r>
    </w:p>
    <w:p w:rsidR="000E1879" w:rsidRPr="00FA2B45" w:rsidRDefault="000E1879" w:rsidP="00FA2B45">
      <w:pPr>
        <w:pStyle w:val="ListParagraph"/>
        <w:ind w:left="840"/>
        <w:rPr>
          <w:rFonts w:ascii="Arial" w:hAnsi="Arial" w:cs="Arial"/>
          <w:b/>
          <w:bCs/>
          <w:sz w:val="18"/>
          <w:szCs w:val="18"/>
        </w:rPr>
      </w:pPr>
      <w:proofErr w:type="spellStart"/>
      <w:r>
        <w:rPr>
          <w:rFonts w:ascii="Arial" w:hAnsi="Arial" w:cs="Arial"/>
          <w:b/>
          <w:bCs/>
          <w:sz w:val="18"/>
          <w:szCs w:val="18"/>
        </w:rPr>
        <w:t>Dy.General</w:t>
      </w:r>
      <w:proofErr w:type="spellEnd"/>
      <w:r>
        <w:rPr>
          <w:rFonts w:ascii="Arial" w:hAnsi="Arial" w:cs="Arial"/>
          <w:b/>
          <w:bCs/>
          <w:sz w:val="18"/>
          <w:szCs w:val="18"/>
        </w:rPr>
        <w:t xml:space="preserve"> Manager </w:t>
      </w:r>
      <w:proofErr w:type="gramStart"/>
      <w:r>
        <w:rPr>
          <w:rFonts w:ascii="Arial" w:hAnsi="Arial" w:cs="Arial"/>
          <w:b/>
          <w:bCs/>
          <w:sz w:val="18"/>
          <w:szCs w:val="18"/>
        </w:rPr>
        <w:t>(</w:t>
      </w:r>
      <w:r w:rsidRPr="00962DDA">
        <w:rPr>
          <w:rFonts w:ascii="Arial" w:hAnsi="Arial" w:cs="Arial"/>
          <w:b/>
          <w:bCs/>
          <w:sz w:val="18"/>
          <w:szCs w:val="18"/>
        </w:rPr>
        <w:t xml:space="preserve"> Purchase</w:t>
      </w:r>
      <w:proofErr w:type="gramEnd"/>
      <w:r>
        <w:rPr>
          <w:rFonts w:ascii="Arial" w:hAnsi="Arial" w:cs="Arial"/>
          <w:b/>
          <w:bCs/>
          <w:sz w:val="18"/>
          <w:szCs w:val="18"/>
        </w:rPr>
        <w:t>)</w:t>
      </w:r>
      <w:r w:rsidRPr="00962DDA">
        <w:rPr>
          <w:rFonts w:ascii="Arial" w:hAnsi="Arial" w:cs="Arial"/>
          <w:b/>
          <w:bCs/>
          <w:sz w:val="18"/>
          <w:szCs w:val="18"/>
        </w:rPr>
        <w:t xml:space="preserve">, Purchase Dept, Uranium Corporation of India Limited, Po: </w:t>
      </w:r>
      <w:proofErr w:type="spellStart"/>
      <w:r w:rsidRPr="00962DDA">
        <w:rPr>
          <w:rFonts w:ascii="Arial" w:hAnsi="Arial" w:cs="Arial"/>
          <w:b/>
          <w:bCs/>
          <w:sz w:val="18"/>
          <w:szCs w:val="18"/>
        </w:rPr>
        <w:t>Jaduguda</w:t>
      </w:r>
      <w:proofErr w:type="spellEnd"/>
      <w:r w:rsidRPr="00962DDA">
        <w:rPr>
          <w:rFonts w:ascii="Arial" w:hAnsi="Arial" w:cs="Arial"/>
          <w:b/>
          <w:bCs/>
          <w:sz w:val="18"/>
          <w:szCs w:val="18"/>
        </w:rPr>
        <w:t xml:space="preserve"> Mines, East </w:t>
      </w:r>
      <w:proofErr w:type="spellStart"/>
      <w:r w:rsidRPr="00962DDA">
        <w:rPr>
          <w:rFonts w:ascii="Arial" w:hAnsi="Arial" w:cs="Arial"/>
          <w:b/>
          <w:bCs/>
          <w:sz w:val="18"/>
          <w:szCs w:val="18"/>
        </w:rPr>
        <w:t>Singhbhum</w:t>
      </w:r>
      <w:proofErr w:type="spellEnd"/>
      <w:r w:rsidRPr="00962DDA">
        <w:rPr>
          <w:rFonts w:ascii="Arial" w:hAnsi="Arial" w:cs="Arial"/>
          <w:b/>
          <w:bCs/>
          <w:sz w:val="18"/>
          <w:szCs w:val="18"/>
        </w:rPr>
        <w:t>, Jharkhand – 832102.</w:t>
      </w:r>
    </w:p>
    <w:p w:rsidR="00327267" w:rsidRPr="00105CDD" w:rsidRDefault="00105CDD" w:rsidP="00222E07">
      <w:pPr>
        <w:spacing w:after="0" w:line="600" w:lineRule="auto"/>
        <w:ind w:left="3989" w:hanging="3359"/>
        <w:jc w:val="both"/>
        <w:rPr>
          <w:rFonts w:ascii="Arial" w:hAnsi="Arial" w:cs="Arial"/>
          <w:sz w:val="18"/>
          <w:szCs w:val="18"/>
        </w:rPr>
      </w:pPr>
      <w:r>
        <w:rPr>
          <w:rFonts w:ascii="Arial" w:hAnsi="Arial" w:cs="Arial"/>
          <w:sz w:val="18"/>
          <w:szCs w:val="18"/>
        </w:rPr>
        <w:t xml:space="preserve">  </w:t>
      </w:r>
      <w:r w:rsidR="00327267" w:rsidRPr="00105CDD">
        <w:rPr>
          <w:rFonts w:ascii="Arial" w:hAnsi="Arial" w:cs="Arial"/>
          <w:sz w:val="18"/>
          <w:szCs w:val="18"/>
        </w:rPr>
        <w:t>EMD is liable to be forfeited if:</w:t>
      </w:r>
    </w:p>
    <w:p w:rsidR="00327267" w:rsidRPr="00105CDD" w:rsidRDefault="00105CDD" w:rsidP="00222E07">
      <w:pPr>
        <w:spacing w:after="0"/>
        <w:ind w:left="900" w:hanging="450"/>
        <w:jc w:val="both"/>
        <w:rPr>
          <w:rFonts w:ascii="Arial" w:hAnsi="Arial" w:cs="Arial"/>
          <w:sz w:val="18"/>
          <w:szCs w:val="18"/>
        </w:rPr>
      </w:pPr>
      <w:r>
        <w:rPr>
          <w:rFonts w:ascii="Arial" w:hAnsi="Arial" w:cs="Arial"/>
          <w:sz w:val="18"/>
          <w:szCs w:val="18"/>
        </w:rPr>
        <w:t xml:space="preserve">     </w:t>
      </w:r>
      <w:r w:rsidR="00327267" w:rsidRPr="00105CDD">
        <w:rPr>
          <w:rFonts w:ascii="Arial" w:hAnsi="Arial" w:cs="Arial"/>
          <w:sz w:val="18"/>
          <w:szCs w:val="18"/>
        </w:rPr>
        <w:t xml:space="preserve">a) The </w:t>
      </w:r>
      <w:proofErr w:type="spellStart"/>
      <w:r w:rsidR="00327267" w:rsidRPr="00105CDD">
        <w:rPr>
          <w:rFonts w:ascii="Arial" w:hAnsi="Arial" w:cs="Arial"/>
          <w:sz w:val="18"/>
          <w:szCs w:val="18"/>
        </w:rPr>
        <w:t>tenderer</w:t>
      </w:r>
      <w:proofErr w:type="spellEnd"/>
      <w:r w:rsidR="00327267" w:rsidRPr="00105CDD">
        <w:rPr>
          <w:rFonts w:ascii="Arial" w:hAnsi="Arial" w:cs="Arial"/>
          <w:sz w:val="18"/>
          <w:szCs w:val="18"/>
        </w:rPr>
        <w:t xml:space="preserve"> changes the terms and conditions or prices or withdraw his quotation subsequent to the date of opening.</w:t>
      </w:r>
    </w:p>
    <w:p w:rsidR="00327267" w:rsidRPr="00105CDD" w:rsidRDefault="00327267" w:rsidP="00222E07">
      <w:pPr>
        <w:spacing w:after="0"/>
        <w:ind w:left="705"/>
        <w:jc w:val="both"/>
        <w:rPr>
          <w:rFonts w:ascii="Arial" w:hAnsi="Arial" w:cs="Arial"/>
          <w:sz w:val="18"/>
          <w:szCs w:val="18"/>
        </w:rPr>
      </w:pPr>
      <w:r w:rsidRPr="00105CDD">
        <w:rPr>
          <w:rFonts w:ascii="Arial" w:hAnsi="Arial" w:cs="Arial"/>
          <w:sz w:val="18"/>
          <w:szCs w:val="18"/>
        </w:rPr>
        <w:t xml:space="preserve">b) The </w:t>
      </w:r>
      <w:proofErr w:type="spellStart"/>
      <w:r w:rsidRPr="00105CDD">
        <w:rPr>
          <w:rFonts w:ascii="Arial" w:hAnsi="Arial" w:cs="Arial"/>
          <w:sz w:val="18"/>
          <w:szCs w:val="18"/>
        </w:rPr>
        <w:t>tenderer</w:t>
      </w:r>
      <w:proofErr w:type="spellEnd"/>
      <w:r w:rsidRPr="00105CDD">
        <w:rPr>
          <w:rFonts w:ascii="Arial" w:hAnsi="Arial" w:cs="Arial"/>
          <w:sz w:val="18"/>
          <w:szCs w:val="18"/>
        </w:rPr>
        <w:t xml:space="preserve"> fails to accept the order when placed or fails to commence supplies/works after accepting the order.</w:t>
      </w:r>
    </w:p>
    <w:p w:rsidR="00327267" w:rsidRPr="00105CDD" w:rsidRDefault="00105CDD" w:rsidP="00327267">
      <w:pPr>
        <w:ind w:left="3719" w:hanging="3359"/>
        <w:jc w:val="both"/>
        <w:rPr>
          <w:rFonts w:ascii="Arial" w:hAnsi="Arial" w:cs="Arial"/>
          <w:sz w:val="18"/>
          <w:szCs w:val="18"/>
        </w:rPr>
      </w:pPr>
      <w:r>
        <w:rPr>
          <w:rFonts w:ascii="Arial" w:hAnsi="Arial" w:cs="Arial"/>
          <w:sz w:val="18"/>
          <w:szCs w:val="18"/>
        </w:rPr>
        <w:t xml:space="preserve">       </w:t>
      </w:r>
      <w:r w:rsidR="00327267" w:rsidRPr="00105CDD">
        <w:rPr>
          <w:rFonts w:ascii="Arial" w:hAnsi="Arial" w:cs="Arial"/>
          <w:sz w:val="18"/>
          <w:szCs w:val="18"/>
        </w:rPr>
        <w:t>c) In case bidder submits false/fabricated documents.</w:t>
      </w:r>
    </w:p>
    <w:p w:rsidR="00902675" w:rsidRPr="00105CDD" w:rsidRDefault="00105CDD" w:rsidP="00F1569E">
      <w:pPr>
        <w:ind w:left="3719" w:hanging="3359"/>
        <w:jc w:val="both"/>
        <w:rPr>
          <w:rFonts w:ascii="Arial" w:eastAsia="Times New Roman" w:hAnsi="Arial" w:cs="Arial"/>
          <w:sz w:val="18"/>
          <w:szCs w:val="18"/>
        </w:rPr>
      </w:pPr>
      <w:r>
        <w:rPr>
          <w:rFonts w:ascii="Arial" w:hAnsi="Arial" w:cs="Arial"/>
          <w:sz w:val="18"/>
          <w:szCs w:val="18"/>
        </w:rPr>
        <w:t xml:space="preserve">       </w:t>
      </w:r>
      <w:r w:rsidR="00327267" w:rsidRPr="00105CDD">
        <w:rPr>
          <w:rFonts w:ascii="Arial" w:hAnsi="Arial" w:cs="Arial"/>
          <w:sz w:val="18"/>
          <w:szCs w:val="18"/>
        </w:rPr>
        <w:t>d) In case bidder fails to submit security deposit within 30 days of receipt of work/purchase order.</w:t>
      </w:r>
    </w:p>
    <w:p w:rsidR="00ED7C0E" w:rsidRPr="00ED7C0E" w:rsidRDefault="00ED7C0E" w:rsidP="00F90B58">
      <w:pPr>
        <w:pStyle w:val="ListParagraph"/>
        <w:numPr>
          <w:ilvl w:val="0"/>
          <w:numId w:val="1"/>
        </w:numPr>
        <w:spacing w:after="0" w:line="240" w:lineRule="auto"/>
        <w:jc w:val="both"/>
        <w:rPr>
          <w:rFonts w:ascii="Arial" w:hAnsi="Arial" w:cs="Arial"/>
          <w:b/>
          <w:sz w:val="18"/>
          <w:szCs w:val="18"/>
        </w:rPr>
      </w:pPr>
      <w:r w:rsidRPr="00ED7C0E">
        <w:rPr>
          <w:rFonts w:ascii="Arial" w:hAnsi="Arial" w:cs="Arial"/>
          <w:sz w:val="18"/>
          <w:szCs w:val="18"/>
        </w:rPr>
        <w:t>Bidders shall submit  one line confirmation as T</w:t>
      </w:r>
      <w:r w:rsidRPr="00ED7C0E">
        <w:rPr>
          <w:rFonts w:ascii="Arial" w:hAnsi="Arial" w:cs="Arial"/>
          <w:b/>
          <w:bCs/>
          <w:sz w:val="18"/>
          <w:szCs w:val="18"/>
        </w:rPr>
        <w:t xml:space="preserve">ender acceptance letter </w:t>
      </w:r>
      <w:r w:rsidRPr="00ED7C0E">
        <w:rPr>
          <w:rFonts w:ascii="Arial" w:hAnsi="Arial" w:cs="Arial"/>
          <w:sz w:val="18"/>
          <w:szCs w:val="18"/>
        </w:rPr>
        <w:t xml:space="preserve">in their letter head duly signed with indication of </w:t>
      </w:r>
      <w:r w:rsidR="00FA2B45">
        <w:rPr>
          <w:rFonts w:ascii="Arial" w:hAnsi="Arial" w:cs="Arial"/>
          <w:sz w:val="18"/>
          <w:szCs w:val="18"/>
        </w:rPr>
        <w:t>Tender /</w:t>
      </w:r>
      <w:r w:rsidRPr="00ED7C0E">
        <w:rPr>
          <w:rFonts w:ascii="Arial" w:hAnsi="Arial" w:cs="Arial"/>
          <w:sz w:val="18"/>
          <w:szCs w:val="18"/>
        </w:rPr>
        <w:t xml:space="preserve">Enquiry number and date as following :  </w:t>
      </w:r>
    </w:p>
    <w:p w:rsidR="00ED7C0E" w:rsidRDefault="00ED7C0E" w:rsidP="00ED7C0E">
      <w:pPr>
        <w:pStyle w:val="ListParagraph"/>
        <w:spacing w:after="0" w:line="240" w:lineRule="auto"/>
        <w:jc w:val="both"/>
        <w:rPr>
          <w:rFonts w:ascii="Arial" w:hAnsi="Arial" w:cs="Arial"/>
          <w:bCs/>
          <w:sz w:val="18"/>
          <w:szCs w:val="18"/>
        </w:rPr>
      </w:pPr>
      <w:r w:rsidRPr="00ED7C0E">
        <w:rPr>
          <w:rFonts w:ascii="Arial" w:hAnsi="Arial" w:cs="Arial"/>
          <w:b/>
          <w:sz w:val="18"/>
          <w:szCs w:val="18"/>
        </w:rPr>
        <w:t>”</w:t>
      </w:r>
      <w:r w:rsidRPr="00ED7C0E">
        <w:rPr>
          <w:rFonts w:ascii="Arial" w:hAnsi="Arial" w:cs="Arial"/>
          <w:sz w:val="18"/>
          <w:szCs w:val="18"/>
        </w:rPr>
        <w:t>.</w:t>
      </w:r>
      <w:r w:rsidRPr="00ED7C0E">
        <w:rPr>
          <w:rFonts w:ascii="Arial" w:hAnsi="Arial" w:cs="Arial"/>
          <w:b/>
          <w:sz w:val="18"/>
          <w:szCs w:val="18"/>
          <w:u w:val="single"/>
        </w:rPr>
        <w:t>Specification</w:t>
      </w:r>
      <w:r w:rsidR="00083C4D">
        <w:rPr>
          <w:rFonts w:ascii="Arial" w:hAnsi="Arial" w:cs="Arial"/>
          <w:b/>
          <w:sz w:val="18"/>
          <w:szCs w:val="18"/>
          <w:u w:val="single"/>
        </w:rPr>
        <w:t xml:space="preserve"> </w:t>
      </w:r>
      <w:r w:rsidRPr="00ED7C0E">
        <w:rPr>
          <w:rFonts w:ascii="Arial" w:hAnsi="Arial" w:cs="Arial"/>
          <w:b/>
          <w:sz w:val="18"/>
          <w:szCs w:val="18"/>
          <w:u w:val="single"/>
        </w:rPr>
        <w:t>and</w:t>
      </w:r>
      <w:r w:rsidR="002F7471">
        <w:rPr>
          <w:rFonts w:ascii="Arial" w:hAnsi="Arial" w:cs="Arial"/>
          <w:b/>
          <w:sz w:val="18"/>
          <w:szCs w:val="18"/>
          <w:u w:val="single"/>
        </w:rPr>
        <w:t xml:space="preserve"> </w:t>
      </w:r>
      <w:proofErr w:type="spellStart"/>
      <w:r w:rsidRPr="00ED7C0E">
        <w:rPr>
          <w:rFonts w:ascii="Arial" w:hAnsi="Arial" w:cs="Arial"/>
          <w:b/>
          <w:sz w:val="18"/>
          <w:szCs w:val="18"/>
          <w:u w:val="single"/>
        </w:rPr>
        <w:t>AllTender</w:t>
      </w:r>
      <w:proofErr w:type="spellEnd"/>
      <w:r w:rsidRPr="00ED7C0E">
        <w:rPr>
          <w:rFonts w:ascii="Arial" w:hAnsi="Arial" w:cs="Arial"/>
          <w:b/>
          <w:sz w:val="18"/>
          <w:szCs w:val="18"/>
          <w:u w:val="single"/>
        </w:rPr>
        <w:t xml:space="preserve">/Enquiry terms &amp; conditions have been agreed by us in </w:t>
      </w:r>
      <w:proofErr w:type="spellStart"/>
      <w:r w:rsidRPr="00ED7C0E">
        <w:rPr>
          <w:rFonts w:ascii="Arial" w:hAnsi="Arial" w:cs="Arial"/>
          <w:b/>
          <w:sz w:val="18"/>
          <w:szCs w:val="18"/>
          <w:u w:val="single"/>
        </w:rPr>
        <w:t>totality”</w:t>
      </w:r>
      <w:r w:rsidRPr="00ED7C0E">
        <w:rPr>
          <w:rFonts w:ascii="Arial" w:hAnsi="Arial" w:cs="Arial"/>
          <w:b/>
          <w:sz w:val="18"/>
          <w:szCs w:val="18"/>
        </w:rPr>
        <w:t>.</w:t>
      </w:r>
      <w:r w:rsidRPr="00ED7C0E">
        <w:rPr>
          <w:rFonts w:ascii="Arial" w:hAnsi="Arial" w:cs="Arial"/>
          <w:bCs/>
          <w:sz w:val="18"/>
          <w:szCs w:val="18"/>
        </w:rPr>
        <w:t>Offer</w:t>
      </w:r>
      <w:proofErr w:type="spellEnd"/>
      <w:r w:rsidRPr="00ED7C0E">
        <w:rPr>
          <w:rFonts w:ascii="Arial" w:hAnsi="Arial" w:cs="Arial"/>
          <w:bCs/>
          <w:sz w:val="18"/>
          <w:szCs w:val="18"/>
        </w:rPr>
        <w:t xml:space="preserve"> received without Tender acceptance letter is liable to be rejected and price part shall not be opened.</w:t>
      </w:r>
    </w:p>
    <w:p w:rsidR="00F3438D" w:rsidRPr="00ED7C0E" w:rsidRDefault="00F3438D" w:rsidP="00ED7C0E">
      <w:pPr>
        <w:pStyle w:val="ListParagraph"/>
        <w:spacing w:after="0" w:line="240" w:lineRule="auto"/>
        <w:jc w:val="both"/>
        <w:rPr>
          <w:rFonts w:ascii="Arial" w:eastAsia="Times New Roman" w:hAnsi="Arial" w:cs="Arial"/>
          <w:bCs/>
          <w:sz w:val="18"/>
          <w:szCs w:val="18"/>
        </w:rPr>
      </w:pPr>
    </w:p>
    <w:p w:rsidR="00902675" w:rsidRPr="00F1569E" w:rsidRDefault="00924506" w:rsidP="00F90B58">
      <w:pPr>
        <w:numPr>
          <w:ilvl w:val="0"/>
          <w:numId w:val="1"/>
        </w:numPr>
        <w:spacing w:after="0" w:line="240" w:lineRule="auto"/>
        <w:jc w:val="both"/>
        <w:rPr>
          <w:rFonts w:ascii="Arial" w:eastAsia="Times New Roman" w:hAnsi="Arial" w:cs="Arial"/>
          <w:sz w:val="18"/>
          <w:szCs w:val="18"/>
        </w:rPr>
      </w:pPr>
      <w:r w:rsidRPr="00F1569E">
        <w:rPr>
          <w:rFonts w:ascii="Arial" w:hAnsi="Arial" w:cs="Arial"/>
          <w:sz w:val="18"/>
          <w:szCs w:val="18"/>
        </w:rPr>
        <w:t xml:space="preserve">Bidders who are not registered with UCIL for RTGS payment .They should provide Bank details, Scan copy of Pan Card and </w:t>
      </w:r>
      <w:r w:rsidR="00713454" w:rsidRPr="00F1569E">
        <w:rPr>
          <w:rFonts w:ascii="Arial" w:hAnsi="Arial" w:cs="Arial"/>
          <w:sz w:val="18"/>
          <w:szCs w:val="18"/>
        </w:rPr>
        <w:t>GS</w:t>
      </w:r>
      <w:r w:rsidRPr="00F1569E">
        <w:rPr>
          <w:rFonts w:ascii="Arial" w:hAnsi="Arial" w:cs="Arial"/>
          <w:sz w:val="18"/>
          <w:szCs w:val="18"/>
        </w:rPr>
        <w:t>TIN number</w:t>
      </w:r>
      <w:r w:rsidR="00713454" w:rsidRPr="00F1569E">
        <w:rPr>
          <w:rFonts w:ascii="Arial" w:hAnsi="Arial" w:cs="Arial"/>
          <w:sz w:val="18"/>
          <w:szCs w:val="18"/>
        </w:rPr>
        <w:t xml:space="preserve"> (if applicable)</w:t>
      </w:r>
      <w:r w:rsidRPr="00F1569E">
        <w:rPr>
          <w:rFonts w:ascii="Arial" w:hAnsi="Arial" w:cs="Arial"/>
          <w:sz w:val="18"/>
          <w:szCs w:val="18"/>
        </w:rPr>
        <w:t xml:space="preserve">&amp; copy of cancelled </w:t>
      </w:r>
      <w:proofErr w:type="spellStart"/>
      <w:r w:rsidRPr="00F1569E">
        <w:rPr>
          <w:rFonts w:ascii="Arial" w:hAnsi="Arial" w:cs="Arial"/>
          <w:sz w:val="18"/>
          <w:szCs w:val="18"/>
        </w:rPr>
        <w:t>cheque</w:t>
      </w:r>
      <w:proofErr w:type="spellEnd"/>
      <w:r w:rsidRPr="00F1569E">
        <w:rPr>
          <w:rFonts w:ascii="Arial" w:hAnsi="Arial" w:cs="Arial"/>
          <w:sz w:val="18"/>
          <w:szCs w:val="18"/>
        </w:rPr>
        <w:t xml:space="preserve"> leaf along with Part</w:t>
      </w:r>
      <w:r w:rsidR="009771C6">
        <w:rPr>
          <w:rFonts w:ascii="Arial" w:hAnsi="Arial" w:cs="Arial"/>
          <w:sz w:val="18"/>
          <w:szCs w:val="18"/>
        </w:rPr>
        <w:t>-I</w:t>
      </w:r>
      <w:r w:rsidRPr="00F1569E">
        <w:rPr>
          <w:rFonts w:ascii="Arial" w:hAnsi="Arial" w:cs="Arial"/>
          <w:sz w:val="18"/>
          <w:szCs w:val="18"/>
        </w:rPr>
        <w:t>.</w:t>
      </w:r>
    </w:p>
    <w:p w:rsidR="00CA770C" w:rsidRDefault="00CA770C" w:rsidP="00902675">
      <w:pPr>
        <w:spacing w:after="0" w:line="240" w:lineRule="auto"/>
        <w:jc w:val="center"/>
        <w:rPr>
          <w:rFonts w:ascii="Arial" w:hAnsi="Arial" w:cs="Arial"/>
          <w:b/>
          <w:sz w:val="18"/>
          <w:szCs w:val="18"/>
          <w:u w:val="single"/>
        </w:rPr>
      </w:pPr>
    </w:p>
    <w:p w:rsidR="00F3438D" w:rsidRDefault="00F3438D" w:rsidP="00902675">
      <w:pPr>
        <w:spacing w:after="0" w:line="240" w:lineRule="auto"/>
        <w:jc w:val="center"/>
        <w:rPr>
          <w:rFonts w:ascii="Arial" w:hAnsi="Arial" w:cs="Arial"/>
          <w:b/>
          <w:sz w:val="18"/>
          <w:szCs w:val="18"/>
          <w:u w:val="single"/>
        </w:rPr>
      </w:pPr>
    </w:p>
    <w:p w:rsidR="00F3438D" w:rsidRPr="00696895" w:rsidRDefault="00F3438D" w:rsidP="00902675">
      <w:pPr>
        <w:spacing w:after="0" w:line="240" w:lineRule="auto"/>
        <w:jc w:val="center"/>
        <w:rPr>
          <w:rFonts w:ascii="Arial" w:hAnsi="Arial" w:cs="Arial"/>
          <w:b/>
          <w:sz w:val="18"/>
          <w:szCs w:val="18"/>
          <w:u w:val="single"/>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A43593" w:rsidRDefault="008D34A8" w:rsidP="00902675">
      <w:pPr>
        <w:spacing w:after="0" w:line="240" w:lineRule="auto"/>
        <w:jc w:val="right"/>
        <w:rPr>
          <w:rFonts w:ascii="Arial" w:hAnsi="Arial" w:cs="Arial"/>
          <w:sz w:val="18"/>
          <w:szCs w:val="18"/>
        </w:rPr>
      </w:pPr>
      <w:r>
        <w:rPr>
          <w:rFonts w:ascii="Arial" w:hAnsi="Arial" w:cs="Arial"/>
          <w:sz w:val="18"/>
          <w:szCs w:val="18"/>
        </w:rPr>
        <w:t xml:space="preserve">    Asst. Purchase Officer</w:t>
      </w: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2A3B74" w:rsidRDefault="002A3B74" w:rsidP="00902675">
      <w:pPr>
        <w:spacing w:after="0" w:line="240" w:lineRule="auto"/>
        <w:jc w:val="right"/>
        <w:rPr>
          <w:rFonts w:ascii="Arial" w:hAnsi="Arial" w:cs="Arial"/>
          <w:sz w:val="18"/>
          <w:szCs w:val="18"/>
        </w:rPr>
      </w:pPr>
    </w:p>
    <w:p w:rsidR="00F3438D"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 xml:space="preserve">Part </w:t>
      </w:r>
      <w:r w:rsidR="00094343">
        <w:rPr>
          <w:rFonts w:ascii="Arial" w:hAnsi="Arial" w:cs="Arial"/>
          <w:b/>
          <w:sz w:val="18"/>
          <w:szCs w:val="18"/>
          <w:u w:val="single"/>
        </w:rPr>
        <w:t>I</w:t>
      </w:r>
      <w:r w:rsidRPr="00696895">
        <w:rPr>
          <w:rFonts w:ascii="Arial" w:hAnsi="Arial" w:cs="Arial"/>
          <w:b/>
          <w:sz w:val="18"/>
          <w:szCs w:val="18"/>
          <w:u w:val="single"/>
        </w:rPr>
        <w:t xml:space="preserve">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Part)</w:t>
      </w:r>
    </w:p>
    <w:p w:rsidR="005624D7" w:rsidRDefault="00836BD0" w:rsidP="003C4EDD">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w:t>
      </w:r>
      <w:r w:rsidR="000067BA">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2655C9" w:rsidRPr="00696895" w:rsidRDefault="002655C9" w:rsidP="003C4EDD">
      <w:pPr>
        <w:spacing w:after="0" w:line="240" w:lineRule="auto"/>
        <w:jc w:val="center"/>
        <w:rPr>
          <w:rFonts w:ascii="Arial" w:hAnsi="Arial" w:cs="Arial"/>
          <w:b/>
          <w:sz w:val="18"/>
          <w:szCs w:val="18"/>
          <w:u w:val="single"/>
        </w:rPr>
      </w:pPr>
    </w:p>
    <w:p w:rsidR="00CA1574" w:rsidRPr="002655C9" w:rsidRDefault="00912BDF" w:rsidP="00CA1574">
      <w:pPr>
        <w:pStyle w:val="ListParagraph"/>
        <w:numPr>
          <w:ilvl w:val="0"/>
          <w:numId w:val="2"/>
        </w:numPr>
        <w:spacing w:after="0" w:line="240" w:lineRule="auto"/>
        <w:jc w:val="both"/>
        <w:rPr>
          <w:rFonts w:ascii="Arial" w:eastAsia="Times New Roman" w:hAnsi="Arial" w:cs="Arial"/>
          <w:color w:val="000000"/>
          <w:sz w:val="18"/>
          <w:szCs w:val="18"/>
        </w:rPr>
      </w:pPr>
      <w:r w:rsidRPr="00FA38C7">
        <w:rPr>
          <w:rFonts w:ascii="Arial" w:eastAsia="Times New Roman" w:hAnsi="Arial" w:cs="Arial"/>
          <w:b/>
          <w:color w:val="000000"/>
          <w:sz w:val="18"/>
          <w:szCs w:val="18"/>
        </w:rPr>
        <w:t xml:space="preserve">SCOPE OF </w:t>
      </w:r>
      <w:proofErr w:type="gramStart"/>
      <w:r w:rsidRPr="00FA38C7">
        <w:rPr>
          <w:rFonts w:ascii="Arial" w:eastAsia="Times New Roman" w:hAnsi="Arial" w:cs="Arial"/>
          <w:b/>
          <w:color w:val="000000"/>
          <w:sz w:val="18"/>
          <w:szCs w:val="18"/>
        </w:rPr>
        <w:t>TENDER</w:t>
      </w:r>
      <w:r w:rsidRPr="00FA38C7">
        <w:rPr>
          <w:rFonts w:ascii="Arial" w:eastAsia="Times New Roman" w:hAnsi="Arial" w:cs="Arial"/>
          <w:color w:val="000000"/>
          <w:sz w:val="18"/>
          <w:szCs w:val="18"/>
        </w:rPr>
        <w:t xml:space="preserve">  :</w:t>
      </w:r>
      <w:proofErr w:type="gramEnd"/>
      <w:r w:rsidRPr="00FA38C7">
        <w:rPr>
          <w:rFonts w:ascii="Arial" w:eastAsia="Times New Roman" w:hAnsi="Arial" w:cs="Arial"/>
          <w:color w:val="000000"/>
          <w:sz w:val="18"/>
          <w:szCs w:val="18"/>
        </w:rPr>
        <w:t xml:space="preserve">  </w:t>
      </w:r>
      <w:r w:rsidR="00FA38C7" w:rsidRPr="002655C9">
        <w:rPr>
          <w:rFonts w:ascii="Arial" w:hAnsi="Arial" w:cs="Arial"/>
          <w:b/>
          <w:sz w:val="18"/>
          <w:szCs w:val="18"/>
        </w:rPr>
        <w:t>Supply of  SAIL/JINDAL/TATA</w:t>
      </w:r>
      <w:r w:rsidR="00BA7175">
        <w:rPr>
          <w:rFonts w:ascii="Arial" w:hAnsi="Arial" w:cs="Arial"/>
          <w:b/>
          <w:sz w:val="18"/>
          <w:szCs w:val="18"/>
        </w:rPr>
        <w:t xml:space="preserve"> STEEL</w:t>
      </w:r>
      <w:r w:rsidR="00FA38C7" w:rsidRPr="002655C9">
        <w:rPr>
          <w:rFonts w:ascii="Arial" w:hAnsi="Arial" w:cs="Arial"/>
          <w:b/>
          <w:sz w:val="18"/>
          <w:szCs w:val="18"/>
        </w:rPr>
        <w:t xml:space="preserve">/RINL </w:t>
      </w:r>
      <w:proofErr w:type="spellStart"/>
      <w:r w:rsidR="00FA38C7" w:rsidRPr="002655C9">
        <w:rPr>
          <w:rFonts w:ascii="Arial" w:hAnsi="Arial" w:cs="Arial"/>
          <w:b/>
          <w:sz w:val="18"/>
          <w:szCs w:val="18"/>
        </w:rPr>
        <w:t>Vizag</w:t>
      </w:r>
      <w:proofErr w:type="spellEnd"/>
      <w:r w:rsidR="00FA38C7" w:rsidRPr="002655C9">
        <w:rPr>
          <w:rFonts w:ascii="Arial" w:hAnsi="Arial" w:cs="Arial"/>
          <w:b/>
          <w:sz w:val="18"/>
          <w:szCs w:val="18"/>
        </w:rPr>
        <w:t xml:space="preserve"> Make steel  items </w:t>
      </w:r>
      <w:r w:rsidR="00FA38C7" w:rsidRPr="002655C9">
        <w:rPr>
          <w:rFonts w:ascii="Arial" w:hAnsi="Arial" w:cs="Arial"/>
          <w:color w:val="000000"/>
          <w:sz w:val="18"/>
          <w:szCs w:val="18"/>
        </w:rPr>
        <w:t>as per</w:t>
      </w:r>
      <w:r w:rsidR="00EA3687" w:rsidRPr="002655C9">
        <w:rPr>
          <w:rFonts w:ascii="Arial" w:hAnsi="Arial" w:cs="Arial"/>
          <w:color w:val="000000"/>
          <w:sz w:val="18"/>
          <w:szCs w:val="18"/>
        </w:rPr>
        <w:t xml:space="preserve"> relevant IS code and</w:t>
      </w:r>
      <w:r w:rsidR="00FA38C7" w:rsidRPr="002655C9">
        <w:rPr>
          <w:rFonts w:ascii="Arial" w:hAnsi="Arial" w:cs="Arial"/>
          <w:color w:val="000000"/>
          <w:sz w:val="18"/>
          <w:szCs w:val="18"/>
        </w:rPr>
        <w:t xml:space="preserve"> details available under </w:t>
      </w:r>
      <w:r w:rsidR="00FA38C7" w:rsidRPr="002655C9">
        <w:rPr>
          <w:rFonts w:ascii="Arial" w:hAnsi="Arial" w:cs="Arial"/>
          <w:b/>
          <w:sz w:val="18"/>
          <w:szCs w:val="18"/>
        </w:rPr>
        <w:t xml:space="preserve">Annexure 4, and in compliance of Annexure -1,2,3,and Price Format (BOQ) and other documents of tender </w:t>
      </w:r>
      <w:r w:rsidR="00A351FA" w:rsidRPr="002655C9">
        <w:rPr>
          <w:rFonts w:ascii="Arial" w:eastAsia="Times New Roman" w:hAnsi="Arial" w:cs="Arial"/>
          <w:color w:val="000000"/>
          <w:sz w:val="18"/>
          <w:szCs w:val="18"/>
        </w:rPr>
        <w:t>throughout</w:t>
      </w:r>
      <w:r w:rsidR="00583122" w:rsidRPr="002655C9">
        <w:rPr>
          <w:rFonts w:ascii="Arial" w:eastAsia="Times New Roman" w:hAnsi="Arial" w:cs="Arial"/>
          <w:color w:val="000000"/>
          <w:sz w:val="18"/>
          <w:szCs w:val="18"/>
        </w:rPr>
        <w:t xml:space="preserve"> the tenure of contract </w:t>
      </w:r>
      <w:r w:rsidR="00FA38C7" w:rsidRPr="002655C9">
        <w:rPr>
          <w:rFonts w:ascii="Arial" w:eastAsia="Times New Roman" w:hAnsi="Arial" w:cs="Arial"/>
          <w:color w:val="000000"/>
          <w:sz w:val="18"/>
          <w:szCs w:val="18"/>
        </w:rPr>
        <w:t xml:space="preserve"> as per delivery schedule </w:t>
      </w:r>
      <w:r w:rsidR="00583122" w:rsidRPr="002655C9">
        <w:rPr>
          <w:rFonts w:ascii="Arial" w:eastAsia="Times New Roman" w:hAnsi="Arial" w:cs="Arial"/>
          <w:color w:val="000000"/>
          <w:sz w:val="18"/>
          <w:szCs w:val="18"/>
        </w:rPr>
        <w:t>.</w:t>
      </w:r>
      <w:r w:rsidR="008E2802" w:rsidRPr="002655C9">
        <w:rPr>
          <w:rFonts w:ascii="Arial" w:eastAsia="Times New Roman" w:hAnsi="Arial" w:cs="Arial"/>
          <w:color w:val="000000"/>
          <w:sz w:val="18"/>
          <w:szCs w:val="18"/>
        </w:rPr>
        <w:t>In the event of supply of material supplier must submit self declaration that they are supplying materials as per our specification and make given in the order.</w:t>
      </w:r>
      <w:r w:rsidR="00583122" w:rsidRPr="002655C9">
        <w:rPr>
          <w:rFonts w:ascii="Arial" w:eastAsia="Times New Roman" w:hAnsi="Arial" w:cs="Arial"/>
          <w:color w:val="000000"/>
          <w:sz w:val="18"/>
          <w:szCs w:val="18"/>
        </w:rPr>
        <w:t xml:space="preserve">  </w:t>
      </w:r>
    </w:p>
    <w:p w:rsidR="003F062A" w:rsidRPr="00E34660" w:rsidRDefault="009C128E" w:rsidP="000F1BE5">
      <w:pPr>
        <w:pStyle w:val="ListParagraph"/>
        <w:numPr>
          <w:ilvl w:val="0"/>
          <w:numId w:val="2"/>
        </w:numPr>
        <w:spacing w:after="0" w:line="240" w:lineRule="auto"/>
        <w:jc w:val="both"/>
        <w:rPr>
          <w:rFonts w:ascii="Arial" w:eastAsia="Times New Roman" w:hAnsi="Arial" w:cs="Arial"/>
          <w:color w:val="000000"/>
          <w:sz w:val="18"/>
          <w:szCs w:val="18"/>
        </w:rPr>
      </w:pPr>
      <w:r>
        <w:rPr>
          <w:rFonts w:ascii="Arial" w:eastAsia="Times New Roman" w:hAnsi="Arial" w:cs="Arial"/>
          <w:b/>
          <w:color w:val="000000"/>
          <w:sz w:val="18"/>
          <w:szCs w:val="18"/>
        </w:rPr>
        <w:t xml:space="preserve">Order </w:t>
      </w:r>
      <w:r w:rsidRPr="002F0BEE">
        <w:rPr>
          <w:rFonts w:ascii="Arial" w:eastAsia="Times New Roman" w:hAnsi="Arial" w:cs="Arial"/>
          <w:b/>
          <w:color w:val="000000"/>
          <w:sz w:val="18"/>
          <w:szCs w:val="18"/>
        </w:rPr>
        <w:t>Value:</w:t>
      </w:r>
      <w:r w:rsidR="002F0BEE">
        <w:rPr>
          <w:rFonts w:ascii="Arial" w:eastAsia="Times New Roman" w:hAnsi="Arial" w:cs="Arial"/>
          <w:b/>
          <w:color w:val="000000"/>
          <w:sz w:val="18"/>
          <w:szCs w:val="18"/>
        </w:rPr>
        <w:t xml:space="preserve"> </w:t>
      </w:r>
      <w:r>
        <w:rPr>
          <w:rFonts w:ascii="Arial" w:eastAsia="Times New Roman" w:hAnsi="Arial" w:cs="Arial"/>
          <w:b/>
          <w:color w:val="000000"/>
          <w:sz w:val="18"/>
          <w:szCs w:val="18"/>
        </w:rPr>
        <w:t xml:space="preserve">In the event of placement of </w:t>
      </w:r>
      <w:r w:rsidR="00D747DC">
        <w:rPr>
          <w:rFonts w:ascii="Arial" w:eastAsia="Times New Roman" w:hAnsi="Arial" w:cs="Arial"/>
          <w:b/>
          <w:color w:val="000000"/>
          <w:sz w:val="18"/>
          <w:szCs w:val="18"/>
        </w:rPr>
        <w:t xml:space="preserve">order, </w:t>
      </w:r>
      <w:r>
        <w:rPr>
          <w:rFonts w:ascii="Arial" w:eastAsia="Times New Roman" w:hAnsi="Arial" w:cs="Arial"/>
          <w:b/>
          <w:color w:val="000000"/>
          <w:sz w:val="18"/>
          <w:szCs w:val="18"/>
        </w:rPr>
        <w:t xml:space="preserve">total value for supply of steel items by the supplier will be indicated in the purchase order. </w:t>
      </w:r>
      <w:r w:rsidR="00D747DC">
        <w:rPr>
          <w:rFonts w:ascii="Arial" w:eastAsia="Times New Roman" w:hAnsi="Arial" w:cs="Arial"/>
          <w:b/>
          <w:color w:val="000000"/>
          <w:sz w:val="18"/>
          <w:szCs w:val="18"/>
        </w:rPr>
        <w:t xml:space="preserve">However purchase order value will be varying </w:t>
      </w:r>
      <w:r>
        <w:rPr>
          <w:rFonts w:ascii="Arial" w:eastAsia="Times New Roman" w:hAnsi="Arial" w:cs="Arial"/>
          <w:b/>
          <w:color w:val="000000"/>
          <w:sz w:val="18"/>
          <w:szCs w:val="18"/>
        </w:rPr>
        <w:t xml:space="preserve">considering quantity tolerance on </w:t>
      </w:r>
      <w:proofErr w:type="spellStart"/>
      <w:r>
        <w:rPr>
          <w:rFonts w:ascii="Arial" w:eastAsia="Times New Roman" w:hAnsi="Arial" w:cs="Arial"/>
          <w:b/>
          <w:color w:val="000000"/>
          <w:sz w:val="18"/>
          <w:szCs w:val="18"/>
        </w:rPr>
        <w:t>weighment</w:t>
      </w:r>
      <w:proofErr w:type="spellEnd"/>
      <w:r>
        <w:rPr>
          <w:rFonts w:ascii="Arial" w:eastAsia="Times New Roman" w:hAnsi="Arial" w:cs="Arial"/>
          <w:b/>
          <w:color w:val="000000"/>
          <w:sz w:val="18"/>
          <w:szCs w:val="18"/>
        </w:rPr>
        <w:t xml:space="preserve"> </w:t>
      </w:r>
      <w:r w:rsidR="00D747DC">
        <w:rPr>
          <w:rFonts w:ascii="Arial" w:eastAsia="Times New Roman" w:hAnsi="Arial" w:cs="Arial"/>
          <w:b/>
          <w:color w:val="000000"/>
          <w:sz w:val="18"/>
          <w:szCs w:val="18"/>
        </w:rPr>
        <w:t xml:space="preserve">up to </w:t>
      </w:r>
      <w:r w:rsidR="00D747DC" w:rsidRPr="00D747DC">
        <w:rPr>
          <w:rFonts w:ascii="Arial" w:eastAsia="Times New Roman" w:hAnsi="Arial" w:cs="Arial"/>
          <w:b/>
          <w:color w:val="000000"/>
          <w:sz w:val="18"/>
          <w:szCs w:val="18"/>
          <w:u w:val="single"/>
        </w:rPr>
        <w:t>+</w:t>
      </w:r>
      <w:r w:rsidR="00D747DC">
        <w:rPr>
          <w:rFonts w:ascii="Arial" w:eastAsia="Times New Roman" w:hAnsi="Arial" w:cs="Arial"/>
          <w:b/>
          <w:color w:val="000000"/>
          <w:sz w:val="18"/>
          <w:szCs w:val="18"/>
          <w:u w:val="single"/>
        </w:rPr>
        <w:t xml:space="preserve"> </w:t>
      </w:r>
      <w:r w:rsidR="00D747DC" w:rsidRPr="00D747DC">
        <w:rPr>
          <w:rFonts w:ascii="Arial" w:eastAsia="Times New Roman" w:hAnsi="Arial" w:cs="Arial"/>
          <w:b/>
          <w:color w:val="000000"/>
          <w:sz w:val="18"/>
          <w:szCs w:val="18"/>
        </w:rPr>
        <w:t>10% of supplied materials</w:t>
      </w:r>
      <w:r w:rsidR="00D747DC">
        <w:rPr>
          <w:rFonts w:ascii="Arial" w:eastAsia="Times New Roman" w:hAnsi="Arial" w:cs="Arial"/>
          <w:b/>
          <w:color w:val="000000"/>
          <w:sz w:val="18"/>
          <w:szCs w:val="18"/>
        </w:rPr>
        <w:t xml:space="preserve"> quantity. Accordingly amendment order will be issued later on to </w:t>
      </w:r>
      <w:r w:rsidR="006D4475">
        <w:rPr>
          <w:rFonts w:ascii="Arial" w:eastAsia="Times New Roman" w:hAnsi="Arial" w:cs="Arial"/>
          <w:b/>
          <w:color w:val="000000"/>
          <w:sz w:val="18"/>
          <w:szCs w:val="18"/>
        </w:rPr>
        <w:t>regularize order</w:t>
      </w:r>
      <w:r w:rsidR="00F26049">
        <w:rPr>
          <w:rFonts w:ascii="Arial" w:eastAsia="Times New Roman" w:hAnsi="Arial" w:cs="Arial"/>
          <w:b/>
          <w:color w:val="000000"/>
          <w:sz w:val="18"/>
          <w:szCs w:val="18"/>
        </w:rPr>
        <w:t xml:space="preserve"> </w:t>
      </w:r>
      <w:r w:rsidR="00D747DC">
        <w:rPr>
          <w:rFonts w:ascii="Arial" w:eastAsia="Times New Roman" w:hAnsi="Arial" w:cs="Arial"/>
          <w:b/>
          <w:color w:val="000000"/>
          <w:sz w:val="18"/>
          <w:szCs w:val="18"/>
        </w:rPr>
        <w:t>quantity</w:t>
      </w:r>
      <w:r w:rsidR="00F26049">
        <w:rPr>
          <w:rFonts w:ascii="Arial" w:eastAsia="Times New Roman" w:hAnsi="Arial" w:cs="Arial"/>
          <w:b/>
          <w:color w:val="000000"/>
          <w:sz w:val="18"/>
          <w:szCs w:val="18"/>
        </w:rPr>
        <w:t xml:space="preserve"> and value</w:t>
      </w:r>
      <w:r w:rsidR="00D747DC">
        <w:rPr>
          <w:rFonts w:ascii="Arial" w:eastAsia="Times New Roman" w:hAnsi="Arial" w:cs="Arial"/>
          <w:b/>
          <w:color w:val="000000"/>
          <w:sz w:val="18"/>
          <w:szCs w:val="18"/>
        </w:rPr>
        <w:t xml:space="preserve"> of </w:t>
      </w:r>
      <w:r w:rsidR="00F26049">
        <w:rPr>
          <w:rFonts w:ascii="Arial" w:eastAsia="Times New Roman" w:hAnsi="Arial" w:cs="Arial"/>
          <w:b/>
          <w:color w:val="000000"/>
          <w:sz w:val="18"/>
          <w:szCs w:val="18"/>
        </w:rPr>
        <w:t xml:space="preserve">the supplied </w:t>
      </w:r>
      <w:r w:rsidR="00D747DC">
        <w:rPr>
          <w:rFonts w:ascii="Arial" w:eastAsia="Times New Roman" w:hAnsi="Arial" w:cs="Arial"/>
          <w:b/>
          <w:color w:val="000000"/>
          <w:sz w:val="18"/>
          <w:szCs w:val="18"/>
        </w:rPr>
        <w:t xml:space="preserve">materials. </w:t>
      </w:r>
      <w:r w:rsidR="003F062A" w:rsidRPr="00E34660">
        <w:rPr>
          <w:rFonts w:ascii="Arial" w:hAnsi="Arial" w:cs="Arial"/>
          <w:bCs/>
          <w:sz w:val="18"/>
          <w:szCs w:val="18"/>
        </w:rPr>
        <w:t xml:space="preserve">Please note that any supply </w:t>
      </w:r>
      <w:r w:rsidR="008F2052">
        <w:rPr>
          <w:rFonts w:ascii="Arial" w:hAnsi="Arial" w:cs="Arial"/>
          <w:bCs/>
          <w:sz w:val="18"/>
          <w:szCs w:val="18"/>
        </w:rPr>
        <w:t xml:space="preserve">of steel items </w:t>
      </w:r>
      <w:r w:rsidR="003F062A" w:rsidRPr="003E1E58">
        <w:rPr>
          <w:rFonts w:ascii="Arial" w:hAnsi="Arial" w:cs="Arial"/>
          <w:b/>
          <w:bCs/>
          <w:sz w:val="18"/>
          <w:szCs w:val="18"/>
        </w:rPr>
        <w:t xml:space="preserve">beyond </w:t>
      </w:r>
      <w:r w:rsidR="008F2052" w:rsidRPr="003E1E58">
        <w:rPr>
          <w:rFonts w:ascii="Arial" w:hAnsi="Arial" w:cs="Arial"/>
          <w:b/>
          <w:bCs/>
          <w:sz w:val="18"/>
          <w:szCs w:val="18"/>
        </w:rPr>
        <w:t xml:space="preserve">the </w:t>
      </w:r>
      <w:r w:rsidR="008F2052">
        <w:rPr>
          <w:rFonts w:ascii="Arial" w:hAnsi="Arial" w:cs="Arial"/>
          <w:b/>
          <w:bCs/>
          <w:sz w:val="18"/>
          <w:szCs w:val="18"/>
        </w:rPr>
        <w:t>stipulated quantity tolerance</w:t>
      </w:r>
      <w:r w:rsidR="00FB4AAA" w:rsidRPr="00E34660">
        <w:rPr>
          <w:rFonts w:ascii="Arial" w:hAnsi="Arial" w:cs="Arial"/>
          <w:bCs/>
          <w:sz w:val="18"/>
          <w:szCs w:val="18"/>
        </w:rPr>
        <w:t xml:space="preserve"> </w:t>
      </w:r>
      <w:r w:rsidR="003F062A" w:rsidRPr="00E34660">
        <w:rPr>
          <w:rFonts w:ascii="Arial" w:hAnsi="Arial" w:cs="Arial"/>
          <w:bCs/>
          <w:sz w:val="18"/>
          <w:szCs w:val="18"/>
        </w:rPr>
        <w:t>withou</w:t>
      </w:r>
      <w:r w:rsidR="00583122">
        <w:rPr>
          <w:rFonts w:ascii="Arial" w:hAnsi="Arial" w:cs="Arial"/>
          <w:bCs/>
          <w:sz w:val="18"/>
          <w:szCs w:val="18"/>
        </w:rPr>
        <w:t xml:space="preserve">t any amendment shall be </w:t>
      </w:r>
      <w:r w:rsidR="00DC0C9E">
        <w:rPr>
          <w:rFonts w:ascii="Arial" w:hAnsi="Arial" w:cs="Arial"/>
          <w:bCs/>
          <w:sz w:val="18"/>
          <w:szCs w:val="18"/>
        </w:rPr>
        <w:t>at supplier’s</w:t>
      </w:r>
      <w:r w:rsidR="003F062A" w:rsidRPr="00E34660">
        <w:rPr>
          <w:rFonts w:ascii="Arial" w:hAnsi="Arial" w:cs="Arial"/>
          <w:bCs/>
          <w:sz w:val="18"/>
          <w:szCs w:val="18"/>
        </w:rPr>
        <w:t xml:space="preserve"> own risk &amp; cost.</w:t>
      </w:r>
    </w:p>
    <w:p w:rsidR="00D16A29" w:rsidRPr="00424A8D" w:rsidRDefault="00D16A29" w:rsidP="00D16A29">
      <w:pPr>
        <w:pStyle w:val="ListParagraph"/>
        <w:spacing w:after="0" w:line="240" w:lineRule="auto"/>
        <w:jc w:val="both"/>
        <w:rPr>
          <w:rFonts w:ascii="Arial" w:eastAsia="Times New Roman" w:hAnsi="Arial" w:cs="Arial"/>
          <w:color w:val="000000"/>
          <w:sz w:val="18"/>
          <w:szCs w:val="18"/>
        </w:rPr>
      </w:pPr>
    </w:p>
    <w:p w:rsidR="003E3A16" w:rsidRDefault="006A6703" w:rsidP="000F1BE5">
      <w:pPr>
        <w:pStyle w:val="ListParagraph"/>
        <w:numPr>
          <w:ilvl w:val="0"/>
          <w:numId w:val="2"/>
        </w:numPr>
        <w:spacing w:after="0" w:line="240" w:lineRule="auto"/>
        <w:jc w:val="both"/>
        <w:rPr>
          <w:rFonts w:ascii="Arial" w:eastAsia="Times New Roman" w:hAnsi="Arial" w:cs="Arial"/>
          <w:color w:val="000000"/>
          <w:sz w:val="18"/>
          <w:szCs w:val="18"/>
        </w:rPr>
      </w:pPr>
      <w:r w:rsidRPr="003E3A16">
        <w:rPr>
          <w:rFonts w:ascii="Arial" w:eastAsia="Times New Roman" w:hAnsi="Arial" w:cs="Arial"/>
          <w:b/>
          <w:color w:val="000000"/>
          <w:sz w:val="18"/>
          <w:szCs w:val="18"/>
        </w:rPr>
        <w:t xml:space="preserve">FIRM </w:t>
      </w:r>
      <w:r w:rsidR="003E71D9" w:rsidRPr="003E3A16">
        <w:rPr>
          <w:rFonts w:ascii="Arial" w:eastAsia="Times New Roman" w:hAnsi="Arial" w:cs="Arial"/>
          <w:b/>
          <w:color w:val="000000"/>
          <w:sz w:val="18"/>
          <w:szCs w:val="18"/>
        </w:rPr>
        <w:t>PRICE:</w:t>
      </w:r>
      <w:r w:rsidR="003E71D9" w:rsidRPr="003E3A16">
        <w:rPr>
          <w:rFonts w:ascii="Arial" w:eastAsia="Times New Roman" w:hAnsi="Arial" w:cs="Arial"/>
          <w:color w:val="000000"/>
          <w:sz w:val="18"/>
          <w:szCs w:val="18"/>
        </w:rPr>
        <w:t xml:space="preserve"> Bidders</w:t>
      </w:r>
      <w:r w:rsidRPr="003E3A16">
        <w:rPr>
          <w:rFonts w:ascii="Arial" w:eastAsia="Times New Roman" w:hAnsi="Arial" w:cs="Arial"/>
          <w:color w:val="000000"/>
          <w:sz w:val="18"/>
          <w:szCs w:val="18"/>
        </w:rPr>
        <w:t xml:space="preserve"> quoted price shall remain firm during entire </w:t>
      </w:r>
      <w:r w:rsidR="003E3A16" w:rsidRPr="003E3A16">
        <w:rPr>
          <w:rFonts w:ascii="Arial" w:eastAsia="Times New Roman" w:hAnsi="Arial" w:cs="Arial"/>
          <w:color w:val="000000"/>
          <w:sz w:val="18"/>
          <w:szCs w:val="18"/>
        </w:rPr>
        <w:t xml:space="preserve">execution </w:t>
      </w:r>
      <w:r w:rsidRPr="003E3A16">
        <w:rPr>
          <w:rFonts w:ascii="Arial" w:eastAsia="Times New Roman" w:hAnsi="Arial" w:cs="Arial"/>
          <w:color w:val="000000"/>
          <w:sz w:val="18"/>
          <w:szCs w:val="18"/>
        </w:rPr>
        <w:t xml:space="preserve">of </w:t>
      </w:r>
      <w:r w:rsidR="003E3A16" w:rsidRPr="003E3A16">
        <w:rPr>
          <w:rFonts w:ascii="Arial" w:eastAsia="Times New Roman" w:hAnsi="Arial" w:cs="Arial"/>
          <w:color w:val="000000"/>
          <w:sz w:val="18"/>
          <w:szCs w:val="18"/>
        </w:rPr>
        <w:t>the order quantity.</w:t>
      </w:r>
    </w:p>
    <w:p w:rsidR="003E3A16" w:rsidRPr="003E3A16" w:rsidRDefault="003E3A16" w:rsidP="003E3A16">
      <w:pPr>
        <w:pStyle w:val="ListParagraph"/>
        <w:rPr>
          <w:rFonts w:ascii="Arial" w:eastAsia="Times New Roman" w:hAnsi="Arial" w:cs="Arial"/>
          <w:b/>
          <w:color w:val="000000"/>
          <w:sz w:val="18"/>
          <w:szCs w:val="18"/>
        </w:rPr>
      </w:pPr>
    </w:p>
    <w:p w:rsidR="00966C84" w:rsidRDefault="00335CBD" w:rsidP="000F1BE5">
      <w:pPr>
        <w:pStyle w:val="ListParagraph"/>
        <w:numPr>
          <w:ilvl w:val="0"/>
          <w:numId w:val="2"/>
        </w:numPr>
        <w:spacing w:after="0" w:line="240" w:lineRule="auto"/>
        <w:jc w:val="both"/>
        <w:rPr>
          <w:rFonts w:ascii="Arial" w:eastAsia="Times New Roman" w:hAnsi="Arial" w:cs="Arial"/>
          <w:color w:val="000000"/>
          <w:sz w:val="18"/>
          <w:szCs w:val="18"/>
        </w:rPr>
      </w:pPr>
      <w:r w:rsidRPr="003E3A16">
        <w:rPr>
          <w:rFonts w:ascii="Arial" w:eastAsia="Times New Roman" w:hAnsi="Arial" w:cs="Arial"/>
          <w:b/>
          <w:color w:val="000000"/>
          <w:sz w:val="18"/>
          <w:szCs w:val="18"/>
        </w:rPr>
        <w:t>PRICE:</w:t>
      </w:r>
      <w:r w:rsidR="00966C84" w:rsidRPr="003E3A16">
        <w:rPr>
          <w:rFonts w:ascii="Arial" w:eastAsia="Times New Roman" w:hAnsi="Arial" w:cs="Arial"/>
          <w:color w:val="000000"/>
          <w:sz w:val="18"/>
          <w:szCs w:val="18"/>
        </w:rPr>
        <w:t xml:space="preserve">  </w:t>
      </w:r>
      <w:proofErr w:type="spellStart"/>
      <w:r w:rsidR="00966C84" w:rsidRPr="003E3A16">
        <w:rPr>
          <w:rFonts w:ascii="Arial" w:eastAsia="Times New Roman" w:hAnsi="Arial" w:cs="Arial"/>
          <w:color w:val="000000"/>
          <w:sz w:val="18"/>
          <w:szCs w:val="18"/>
        </w:rPr>
        <w:t>Tenderers</w:t>
      </w:r>
      <w:proofErr w:type="spellEnd"/>
      <w:r w:rsidR="00966C84" w:rsidRPr="003E3A16">
        <w:rPr>
          <w:rFonts w:ascii="Arial" w:eastAsia="Times New Roman" w:hAnsi="Arial" w:cs="Arial"/>
          <w:color w:val="000000"/>
          <w:sz w:val="18"/>
          <w:szCs w:val="18"/>
        </w:rPr>
        <w:t xml:space="preserve"> must submit their price as per our </w:t>
      </w:r>
      <w:r w:rsidR="0043530D" w:rsidRPr="003E3A16">
        <w:rPr>
          <w:rFonts w:ascii="Arial" w:eastAsia="Times New Roman" w:hAnsi="Arial" w:cs="Arial"/>
          <w:color w:val="000000"/>
          <w:sz w:val="18"/>
          <w:szCs w:val="18"/>
        </w:rPr>
        <w:t>enclosed Price</w:t>
      </w:r>
      <w:r w:rsidR="00966C84" w:rsidRPr="003E3A16">
        <w:rPr>
          <w:rFonts w:ascii="Arial" w:eastAsia="Times New Roman" w:hAnsi="Arial" w:cs="Arial"/>
          <w:color w:val="000000"/>
          <w:sz w:val="18"/>
          <w:szCs w:val="18"/>
        </w:rPr>
        <w:t xml:space="preserve"> format (BOQ</w:t>
      </w:r>
      <w:r w:rsidR="00782138">
        <w:rPr>
          <w:rFonts w:ascii="Arial" w:eastAsia="Times New Roman" w:hAnsi="Arial" w:cs="Arial"/>
          <w:color w:val="000000"/>
          <w:sz w:val="18"/>
          <w:szCs w:val="18"/>
        </w:rPr>
        <w:t xml:space="preserve">) Part-II failing which offer will liable to be rejected. </w:t>
      </w:r>
    </w:p>
    <w:p w:rsidR="00F3438D" w:rsidRPr="007A79CE" w:rsidRDefault="00F3438D" w:rsidP="00F3438D">
      <w:pPr>
        <w:pStyle w:val="ListParagraph"/>
        <w:spacing w:after="0" w:line="240" w:lineRule="auto"/>
        <w:jc w:val="both"/>
        <w:rPr>
          <w:rFonts w:ascii="Arial" w:eastAsia="Times New Roman" w:hAnsi="Arial" w:cs="Arial"/>
          <w:color w:val="000000"/>
          <w:sz w:val="18"/>
          <w:szCs w:val="18"/>
        </w:rPr>
      </w:pPr>
    </w:p>
    <w:p w:rsidR="00CA1574" w:rsidRPr="00CA1574" w:rsidRDefault="00CA1574" w:rsidP="000F1BE5">
      <w:pPr>
        <w:pStyle w:val="ListParagraph"/>
        <w:numPr>
          <w:ilvl w:val="0"/>
          <w:numId w:val="2"/>
        </w:numPr>
        <w:spacing w:after="0" w:line="240" w:lineRule="auto"/>
        <w:jc w:val="both"/>
        <w:rPr>
          <w:rFonts w:ascii="Arial" w:eastAsia="Times New Roman" w:hAnsi="Arial" w:cs="Arial"/>
          <w:color w:val="000000"/>
          <w:sz w:val="18"/>
          <w:szCs w:val="18"/>
        </w:rPr>
      </w:pPr>
      <w:r w:rsidRPr="00CA1574">
        <w:rPr>
          <w:rFonts w:ascii="Arial" w:eastAsia="Times New Roman" w:hAnsi="Arial" w:cs="Arial"/>
          <w:b/>
          <w:color w:val="000000"/>
          <w:sz w:val="18"/>
          <w:szCs w:val="18"/>
        </w:rPr>
        <w:t>TENURE OF CONTRACT:</w:t>
      </w:r>
      <w:r w:rsidRPr="00CA1574">
        <w:rPr>
          <w:rFonts w:ascii="Arial" w:eastAsia="Times New Roman" w:hAnsi="Arial" w:cs="Arial"/>
          <w:color w:val="000000"/>
          <w:sz w:val="18"/>
          <w:szCs w:val="18"/>
        </w:rPr>
        <w:t xml:space="preserve">  </w:t>
      </w:r>
      <w:r w:rsidR="00F3438D">
        <w:rPr>
          <w:rFonts w:ascii="Arial" w:eastAsia="Times New Roman" w:hAnsi="Arial" w:cs="Arial"/>
          <w:sz w:val="18"/>
          <w:szCs w:val="18"/>
        </w:rPr>
        <w:t>3</w:t>
      </w:r>
      <w:r w:rsidR="006C4F69" w:rsidRPr="007868DC">
        <w:rPr>
          <w:rFonts w:ascii="Arial" w:eastAsia="Times New Roman" w:hAnsi="Arial" w:cs="Arial"/>
          <w:sz w:val="18"/>
          <w:szCs w:val="18"/>
        </w:rPr>
        <w:t xml:space="preserve"> </w:t>
      </w:r>
      <w:proofErr w:type="gramStart"/>
      <w:r w:rsidR="006C4F69" w:rsidRPr="007868DC">
        <w:rPr>
          <w:rFonts w:ascii="Arial" w:eastAsia="Times New Roman" w:hAnsi="Arial" w:cs="Arial"/>
          <w:sz w:val="18"/>
          <w:szCs w:val="18"/>
        </w:rPr>
        <w:t>month</w:t>
      </w:r>
      <w:r w:rsidR="00F3438D">
        <w:rPr>
          <w:rFonts w:ascii="Arial" w:eastAsia="Times New Roman" w:hAnsi="Arial" w:cs="Arial"/>
          <w:sz w:val="18"/>
          <w:szCs w:val="18"/>
        </w:rPr>
        <w:t>s</w:t>
      </w:r>
      <w:r w:rsidR="002655C9">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from</w:t>
      </w:r>
      <w:proofErr w:type="gramEnd"/>
      <w:r>
        <w:rPr>
          <w:rFonts w:ascii="Arial" w:eastAsia="Times New Roman" w:hAnsi="Arial" w:cs="Arial"/>
          <w:color w:val="000000"/>
          <w:sz w:val="18"/>
          <w:szCs w:val="18"/>
        </w:rPr>
        <w:t xml:space="preserve"> the date of </w:t>
      </w:r>
      <w:r w:rsidR="002655C9">
        <w:rPr>
          <w:rFonts w:ascii="Arial" w:eastAsia="Times New Roman" w:hAnsi="Arial" w:cs="Arial"/>
          <w:color w:val="000000"/>
          <w:sz w:val="18"/>
          <w:szCs w:val="18"/>
        </w:rPr>
        <w:t>C</w:t>
      </w:r>
      <w:r>
        <w:rPr>
          <w:rFonts w:ascii="Arial" w:eastAsia="Times New Roman" w:hAnsi="Arial" w:cs="Arial"/>
          <w:color w:val="000000"/>
          <w:sz w:val="18"/>
          <w:szCs w:val="18"/>
        </w:rPr>
        <w:t>ontract</w:t>
      </w:r>
      <w:r w:rsidR="00EE08A9">
        <w:rPr>
          <w:rFonts w:ascii="Arial" w:eastAsia="Times New Roman" w:hAnsi="Arial" w:cs="Arial"/>
          <w:color w:val="000000"/>
          <w:sz w:val="18"/>
          <w:szCs w:val="18"/>
        </w:rPr>
        <w:t xml:space="preserve"> </w:t>
      </w:r>
      <w:r w:rsidR="00596654">
        <w:rPr>
          <w:rFonts w:ascii="Arial" w:eastAsia="Times New Roman" w:hAnsi="Arial" w:cs="Arial"/>
          <w:color w:val="000000"/>
          <w:sz w:val="18"/>
          <w:szCs w:val="18"/>
        </w:rPr>
        <w:t xml:space="preserve">. </w:t>
      </w:r>
      <w:r w:rsidRPr="00CA1574">
        <w:rPr>
          <w:rFonts w:ascii="Arial" w:eastAsia="Times New Roman" w:hAnsi="Arial" w:cs="Arial"/>
          <w:color w:val="000000"/>
          <w:sz w:val="18"/>
          <w:szCs w:val="18"/>
        </w:rPr>
        <w:t>Thereafter further extended on mutual consent.</w:t>
      </w:r>
    </w:p>
    <w:p w:rsidR="00912BDF" w:rsidRPr="00CA1574" w:rsidRDefault="00912BDF" w:rsidP="00A96069">
      <w:pPr>
        <w:pStyle w:val="ListParagraph"/>
        <w:spacing w:before="120" w:after="120" w:line="240" w:lineRule="auto"/>
        <w:jc w:val="both"/>
        <w:rPr>
          <w:rFonts w:ascii="Arial" w:eastAsia="Times New Roman" w:hAnsi="Arial" w:cs="Arial"/>
          <w:sz w:val="18"/>
          <w:szCs w:val="18"/>
        </w:rPr>
      </w:pPr>
    </w:p>
    <w:p w:rsidR="00662BBC" w:rsidRPr="00F41059" w:rsidRDefault="00926142" w:rsidP="000F1BE5">
      <w:pPr>
        <w:pStyle w:val="ListParagraph"/>
        <w:numPr>
          <w:ilvl w:val="0"/>
          <w:numId w:val="2"/>
        </w:numPr>
        <w:spacing w:before="120" w:after="120" w:line="240" w:lineRule="auto"/>
        <w:jc w:val="both"/>
        <w:rPr>
          <w:rFonts w:ascii="Arial" w:hAnsi="Arial" w:cs="Arial"/>
          <w:sz w:val="18"/>
          <w:szCs w:val="18"/>
        </w:rPr>
      </w:pPr>
      <w:r w:rsidRPr="00882D4A">
        <w:rPr>
          <w:rFonts w:ascii="Arial" w:hAnsi="Arial" w:cs="Arial"/>
          <w:b/>
          <w:sz w:val="18"/>
          <w:szCs w:val="18"/>
          <w:u w:val="single"/>
        </w:rPr>
        <w:t>Basis of Evaluation</w:t>
      </w:r>
      <w:r w:rsidRPr="008412FE">
        <w:rPr>
          <w:rFonts w:ascii="Arial" w:hAnsi="Arial" w:cs="Arial"/>
          <w:b/>
          <w:sz w:val="18"/>
          <w:szCs w:val="18"/>
        </w:rPr>
        <w:t>:</w:t>
      </w:r>
      <w:r w:rsidR="008412FE" w:rsidRPr="008412FE">
        <w:rPr>
          <w:rFonts w:ascii="Arial" w:hAnsi="Arial" w:cs="Arial"/>
          <w:b/>
          <w:sz w:val="18"/>
          <w:szCs w:val="18"/>
        </w:rPr>
        <w:t xml:space="preserve"> </w:t>
      </w:r>
      <w:r w:rsidR="0081088B">
        <w:rPr>
          <w:rFonts w:ascii="Arial" w:hAnsi="Arial" w:cs="Arial"/>
          <w:sz w:val="18"/>
          <w:szCs w:val="18"/>
        </w:rPr>
        <w:t>C</w:t>
      </w:r>
      <w:r w:rsidR="00E10F35" w:rsidRPr="0081088B">
        <w:rPr>
          <w:rFonts w:ascii="Arial" w:hAnsi="Arial" w:cs="Arial"/>
          <w:sz w:val="18"/>
          <w:szCs w:val="18"/>
        </w:rPr>
        <w:t xml:space="preserve">onsidering freight </w:t>
      </w:r>
      <w:r w:rsidR="0081088B" w:rsidRPr="0081088B">
        <w:rPr>
          <w:rFonts w:ascii="Arial" w:hAnsi="Arial" w:cs="Arial"/>
          <w:sz w:val="18"/>
          <w:szCs w:val="18"/>
        </w:rPr>
        <w:t>component and</w:t>
      </w:r>
      <w:r w:rsidR="00E10F35" w:rsidRPr="0081088B">
        <w:rPr>
          <w:rFonts w:ascii="Arial" w:hAnsi="Arial" w:cs="Arial"/>
          <w:sz w:val="18"/>
          <w:szCs w:val="18"/>
        </w:rPr>
        <w:t xml:space="preserve"> feasibility of supply of steel </w:t>
      </w:r>
      <w:r w:rsidR="00CC6B1A" w:rsidRPr="0081088B">
        <w:rPr>
          <w:rFonts w:ascii="Arial" w:hAnsi="Arial" w:cs="Arial"/>
          <w:sz w:val="18"/>
          <w:szCs w:val="18"/>
        </w:rPr>
        <w:t>items,</w:t>
      </w:r>
      <w:r w:rsidR="00CC6B1A">
        <w:rPr>
          <w:rFonts w:ascii="Arial" w:hAnsi="Arial" w:cs="Arial"/>
          <w:sz w:val="18"/>
          <w:szCs w:val="18"/>
        </w:rPr>
        <w:t xml:space="preserve"> </w:t>
      </w:r>
      <w:r w:rsidR="00E10F35" w:rsidRPr="0081088B">
        <w:rPr>
          <w:rFonts w:ascii="Arial" w:hAnsi="Arial" w:cs="Arial"/>
          <w:sz w:val="18"/>
          <w:szCs w:val="18"/>
        </w:rPr>
        <w:t>p</w:t>
      </w:r>
      <w:r w:rsidR="008412FE" w:rsidRPr="0081088B">
        <w:rPr>
          <w:rFonts w:ascii="Arial" w:hAnsi="Arial" w:cs="Arial"/>
          <w:sz w:val="18"/>
          <w:szCs w:val="18"/>
        </w:rPr>
        <w:t>lacement of</w:t>
      </w:r>
      <w:r w:rsidR="008412FE">
        <w:rPr>
          <w:rFonts w:ascii="Arial" w:hAnsi="Arial" w:cs="Arial"/>
          <w:b/>
          <w:sz w:val="18"/>
          <w:szCs w:val="18"/>
        </w:rPr>
        <w:t xml:space="preserve"> </w:t>
      </w:r>
      <w:r w:rsidR="008412FE" w:rsidRPr="008412FE">
        <w:rPr>
          <w:rFonts w:ascii="Arial" w:hAnsi="Arial" w:cs="Arial"/>
          <w:sz w:val="18"/>
          <w:szCs w:val="18"/>
        </w:rPr>
        <w:t>Purchase</w:t>
      </w:r>
      <w:r w:rsidR="008412FE">
        <w:rPr>
          <w:rFonts w:ascii="Arial" w:hAnsi="Arial" w:cs="Arial"/>
          <w:sz w:val="18"/>
          <w:szCs w:val="18"/>
        </w:rPr>
        <w:t xml:space="preserve"> order on item</w:t>
      </w:r>
      <w:r w:rsidR="00E10F35">
        <w:rPr>
          <w:rFonts w:ascii="Arial" w:hAnsi="Arial" w:cs="Arial"/>
          <w:sz w:val="18"/>
          <w:szCs w:val="18"/>
        </w:rPr>
        <w:t xml:space="preserve"> wise</w:t>
      </w:r>
      <w:r w:rsidR="008412FE">
        <w:rPr>
          <w:rFonts w:ascii="Arial" w:hAnsi="Arial" w:cs="Arial"/>
          <w:sz w:val="18"/>
          <w:szCs w:val="18"/>
        </w:rPr>
        <w:t xml:space="preserve"> </w:t>
      </w:r>
      <w:proofErr w:type="gramStart"/>
      <w:r w:rsidR="008412FE">
        <w:rPr>
          <w:rFonts w:ascii="Arial" w:hAnsi="Arial" w:cs="Arial"/>
          <w:sz w:val="18"/>
          <w:szCs w:val="18"/>
        </w:rPr>
        <w:t>L1(</w:t>
      </w:r>
      <w:proofErr w:type="gramEnd"/>
      <w:r w:rsidR="008412FE">
        <w:rPr>
          <w:rFonts w:ascii="Arial" w:hAnsi="Arial" w:cs="Arial"/>
          <w:sz w:val="18"/>
          <w:szCs w:val="18"/>
        </w:rPr>
        <w:t xml:space="preserve">Total lowest landed amount item wise) is not </w:t>
      </w:r>
      <w:r w:rsidR="00E10F35">
        <w:rPr>
          <w:rFonts w:ascii="Arial" w:hAnsi="Arial" w:cs="Arial"/>
          <w:sz w:val="18"/>
          <w:szCs w:val="18"/>
        </w:rPr>
        <w:t xml:space="preserve">viable. Hence purchase order </w:t>
      </w:r>
      <w:r w:rsidR="008412FE">
        <w:rPr>
          <w:rFonts w:ascii="Arial" w:hAnsi="Arial" w:cs="Arial"/>
          <w:sz w:val="18"/>
          <w:szCs w:val="18"/>
        </w:rPr>
        <w:t xml:space="preserve"> </w:t>
      </w:r>
      <w:r w:rsidR="00F27078">
        <w:rPr>
          <w:rFonts w:ascii="Arial" w:hAnsi="Arial" w:cs="Arial"/>
          <w:sz w:val="18"/>
          <w:szCs w:val="18"/>
        </w:rPr>
        <w:t xml:space="preserve"> </w:t>
      </w:r>
      <w:r w:rsidR="00AE0191">
        <w:rPr>
          <w:rFonts w:ascii="Arial" w:hAnsi="Arial" w:cs="Arial"/>
          <w:sz w:val="18"/>
          <w:szCs w:val="18"/>
        </w:rPr>
        <w:t xml:space="preserve">will be awarded </w:t>
      </w:r>
      <w:r w:rsidR="00556C79">
        <w:rPr>
          <w:rFonts w:ascii="Arial" w:hAnsi="Arial" w:cs="Arial"/>
          <w:sz w:val="18"/>
          <w:szCs w:val="18"/>
        </w:rPr>
        <w:t>on single</w:t>
      </w:r>
      <w:r w:rsidR="00AE0191">
        <w:rPr>
          <w:rFonts w:ascii="Arial" w:hAnsi="Arial" w:cs="Arial"/>
          <w:sz w:val="18"/>
          <w:szCs w:val="18"/>
        </w:rPr>
        <w:t xml:space="preserve"> </w:t>
      </w:r>
      <w:r w:rsidR="0081088B">
        <w:rPr>
          <w:rFonts w:ascii="Arial" w:hAnsi="Arial" w:cs="Arial"/>
          <w:sz w:val="18"/>
          <w:szCs w:val="18"/>
        </w:rPr>
        <w:t>party</w:t>
      </w:r>
      <w:r w:rsidR="00AE0191">
        <w:rPr>
          <w:rFonts w:ascii="Arial" w:hAnsi="Arial" w:cs="Arial"/>
          <w:sz w:val="18"/>
          <w:szCs w:val="18"/>
        </w:rPr>
        <w:t xml:space="preserve"> who have quoted </w:t>
      </w:r>
      <w:r w:rsidR="00E10F35">
        <w:rPr>
          <w:rFonts w:ascii="Arial" w:hAnsi="Arial" w:cs="Arial"/>
          <w:sz w:val="18"/>
          <w:szCs w:val="18"/>
        </w:rPr>
        <w:t xml:space="preserve">total overall L1 (i.e. Total </w:t>
      </w:r>
      <w:r w:rsidR="002F0BEE">
        <w:rPr>
          <w:rFonts w:ascii="Arial" w:hAnsi="Arial" w:cs="Arial"/>
          <w:sz w:val="18"/>
          <w:szCs w:val="18"/>
        </w:rPr>
        <w:t xml:space="preserve">lowest </w:t>
      </w:r>
      <w:proofErr w:type="gramStart"/>
      <w:r w:rsidR="00C73640">
        <w:rPr>
          <w:rFonts w:ascii="Arial" w:hAnsi="Arial" w:cs="Arial"/>
          <w:sz w:val="18"/>
          <w:szCs w:val="18"/>
        </w:rPr>
        <w:t xml:space="preserve">landed </w:t>
      </w:r>
      <w:r w:rsidR="008C4F46">
        <w:rPr>
          <w:rFonts w:ascii="Arial" w:hAnsi="Arial" w:cs="Arial"/>
          <w:sz w:val="18"/>
          <w:szCs w:val="18"/>
        </w:rPr>
        <w:t xml:space="preserve"> </w:t>
      </w:r>
      <w:r w:rsidR="00F41059">
        <w:rPr>
          <w:rFonts w:ascii="Arial" w:hAnsi="Arial" w:cs="Arial"/>
          <w:sz w:val="18"/>
          <w:szCs w:val="18"/>
        </w:rPr>
        <w:t>amount</w:t>
      </w:r>
      <w:proofErr w:type="gramEnd"/>
      <w:r w:rsidR="00E10F35">
        <w:rPr>
          <w:rFonts w:ascii="Arial" w:hAnsi="Arial" w:cs="Arial"/>
          <w:sz w:val="18"/>
          <w:szCs w:val="18"/>
        </w:rPr>
        <w:t>)</w:t>
      </w:r>
      <w:r w:rsidR="00A96475">
        <w:rPr>
          <w:rFonts w:ascii="Arial" w:hAnsi="Arial" w:cs="Arial"/>
          <w:sz w:val="18"/>
          <w:szCs w:val="18"/>
        </w:rPr>
        <w:t xml:space="preserve">  </w:t>
      </w:r>
      <w:r w:rsidR="002C3EDF">
        <w:rPr>
          <w:rFonts w:ascii="Arial" w:hAnsi="Arial" w:cs="Arial"/>
          <w:sz w:val="18"/>
          <w:szCs w:val="18"/>
        </w:rPr>
        <w:t>as per our price format (BOQ)</w:t>
      </w:r>
      <w:r w:rsidR="002C3EDF" w:rsidRPr="00882D4A">
        <w:rPr>
          <w:rFonts w:ascii="Arial" w:hAnsi="Arial" w:cs="Arial"/>
          <w:sz w:val="18"/>
          <w:szCs w:val="18"/>
        </w:rPr>
        <w:t xml:space="preserve"> </w:t>
      </w:r>
      <w:r w:rsidR="00A96475">
        <w:rPr>
          <w:rFonts w:ascii="Arial" w:hAnsi="Arial" w:cs="Arial"/>
          <w:sz w:val="18"/>
          <w:szCs w:val="18"/>
        </w:rPr>
        <w:t xml:space="preserve"> </w:t>
      </w:r>
      <w:r w:rsidR="00A96475" w:rsidRPr="00F41059">
        <w:rPr>
          <w:rFonts w:ascii="Arial" w:hAnsi="Arial" w:cs="Arial"/>
          <w:sz w:val="18"/>
          <w:szCs w:val="18"/>
        </w:rPr>
        <w:t>subject to</w:t>
      </w:r>
      <w:r w:rsidR="0081088B">
        <w:rPr>
          <w:rFonts w:ascii="Arial" w:hAnsi="Arial" w:cs="Arial"/>
          <w:sz w:val="18"/>
          <w:szCs w:val="18"/>
        </w:rPr>
        <w:t xml:space="preserve"> quoted for all the </w:t>
      </w:r>
      <w:r w:rsidR="00CC6B1A">
        <w:rPr>
          <w:rFonts w:ascii="Arial" w:hAnsi="Arial" w:cs="Arial"/>
          <w:sz w:val="18"/>
          <w:szCs w:val="18"/>
        </w:rPr>
        <w:t xml:space="preserve">items of </w:t>
      </w:r>
      <w:r w:rsidR="00AA6AA3">
        <w:rPr>
          <w:rFonts w:ascii="Arial" w:hAnsi="Arial" w:cs="Arial"/>
          <w:sz w:val="18"/>
          <w:szCs w:val="18"/>
        </w:rPr>
        <w:t xml:space="preserve">our </w:t>
      </w:r>
      <w:r w:rsidR="00CC6B1A">
        <w:rPr>
          <w:rFonts w:ascii="Arial" w:hAnsi="Arial" w:cs="Arial"/>
          <w:sz w:val="18"/>
          <w:szCs w:val="18"/>
        </w:rPr>
        <w:t>Price format BOQ</w:t>
      </w:r>
      <w:r w:rsidR="00CC6B1A" w:rsidRPr="00F41059">
        <w:rPr>
          <w:rFonts w:ascii="Arial" w:hAnsi="Arial" w:cs="Arial"/>
          <w:sz w:val="18"/>
          <w:szCs w:val="18"/>
        </w:rPr>
        <w:t>.</w:t>
      </w:r>
      <w:r w:rsidR="00CC6B1A">
        <w:rPr>
          <w:rFonts w:ascii="Arial" w:hAnsi="Arial" w:cs="Arial"/>
          <w:sz w:val="18"/>
          <w:szCs w:val="18"/>
        </w:rPr>
        <w:t xml:space="preserve"> Bidders</w:t>
      </w:r>
      <w:r w:rsidR="00E10F35">
        <w:rPr>
          <w:rFonts w:ascii="Arial" w:hAnsi="Arial" w:cs="Arial"/>
          <w:sz w:val="18"/>
          <w:szCs w:val="18"/>
        </w:rPr>
        <w:t xml:space="preserve"> are required to quote</w:t>
      </w:r>
      <w:r w:rsidR="00556C79">
        <w:rPr>
          <w:rFonts w:ascii="Arial" w:hAnsi="Arial" w:cs="Arial"/>
          <w:sz w:val="18"/>
          <w:szCs w:val="18"/>
        </w:rPr>
        <w:t xml:space="preserve"> price</w:t>
      </w:r>
      <w:r w:rsidR="00E10F35">
        <w:rPr>
          <w:rFonts w:ascii="Arial" w:hAnsi="Arial" w:cs="Arial"/>
          <w:sz w:val="18"/>
          <w:szCs w:val="18"/>
        </w:rPr>
        <w:t xml:space="preserve"> for all the items given in the </w:t>
      </w:r>
      <w:r w:rsidR="00AA6AA3">
        <w:rPr>
          <w:rFonts w:ascii="Arial" w:hAnsi="Arial" w:cs="Arial"/>
          <w:sz w:val="18"/>
          <w:szCs w:val="18"/>
        </w:rPr>
        <w:t xml:space="preserve">our </w:t>
      </w:r>
      <w:r w:rsidR="00E10F35">
        <w:rPr>
          <w:rFonts w:ascii="Arial" w:hAnsi="Arial" w:cs="Arial"/>
          <w:sz w:val="18"/>
          <w:szCs w:val="18"/>
        </w:rPr>
        <w:t>price format (BOQ</w:t>
      </w:r>
      <w:r w:rsidR="00AA6AA3">
        <w:rPr>
          <w:rFonts w:ascii="Arial" w:hAnsi="Arial" w:cs="Arial"/>
          <w:sz w:val="18"/>
          <w:szCs w:val="18"/>
        </w:rPr>
        <w:t>)</w:t>
      </w:r>
      <w:r w:rsidR="00AA6AA3" w:rsidRPr="00882D4A">
        <w:rPr>
          <w:rFonts w:ascii="Arial" w:hAnsi="Arial" w:cs="Arial"/>
          <w:sz w:val="18"/>
          <w:szCs w:val="18"/>
        </w:rPr>
        <w:t xml:space="preserve"> </w:t>
      </w:r>
      <w:r w:rsidR="00AA6AA3">
        <w:rPr>
          <w:rFonts w:ascii="Arial" w:hAnsi="Arial" w:cs="Arial"/>
          <w:sz w:val="18"/>
          <w:szCs w:val="18"/>
        </w:rPr>
        <w:t>failing</w:t>
      </w:r>
      <w:r w:rsidR="00E10F35">
        <w:rPr>
          <w:rFonts w:ascii="Arial" w:hAnsi="Arial" w:cs="Arial"/>
          <w:sz w:val="18"/>
          <w:szCs w:val="18"/>
        </w:rPr>
        <w:t xml:space="preserve"> which their offer will liable to be rejected even after opening of price bid and </w:t>
      </w:r>
      <w:r w:rsidR="00AA6AA3">
        <w:rPr>
          <w:rFonts w:ascii="Arial" w:hAnsi="Arial" w:cs="Arial"/>
          <w:sz w:val="18"/>
          <w:szCs w:val="18"/>
        </w:rPr>
        <w:t>next bidder</w:t>
      </w:r>
      <w:r w:rsidR="00A04DD3">
        <w:rPr>
          <w:rFonts w:ascii="Arial" w:hAnsi="Arial" w:cs="Arial"/>
          <w:sz w:val="18"/>
          <w:szCs w:val="18"/>
        </w:rPr>
        <w:t xml:space="preserve"> as per merit</w:t>
      </w:r>
      <w:r w:rsidR="00E10F35">
        <w:rPr>
          <w:rFonts w:ascii="Arial" w:hAnsi="Arial" w:cs="Arial"/>
          <w:sz w:val="18"/>
          <w:szCs w:val="18"/>
        </w:rPr>
        <w:t xml:space="preserve"> in the hierarchy </w:t>
      </w:r>
      <w:r w:rsidR="00A04DD3">
        <w:rPr>
          <w:rFonts w:ascii="Arial" w:hAnsi="Arial" w:cs="Arial"/>
          <w:sz w:val="18"/>
          <w:szCs w:val="18"/>
        </w:rPr>
        <w:t>will be consider for placement of order</w:t>
      </w:r>
      <w:r w:rsidR="00556C79">
        <w:rPr>
          <w:rFonts w:ascii="Arial" w:hAnsi="Arial" w:cs="Arial"/>
          <w:sz w:val="18"/>
          <w:szCs w:val="18"/>
        </w:rPr>
        <w:t xml:space="preserve"> </w:t>
      </w:r>
      <w:r w:rsidR="00A04DD3">
        <w:rPr>
          <w:rFonts w:ascii="Arial" w:hAnsi="Arial" w:cs="Arial"/>
          <w:sz w:val="18"/>
          <w:szCs w:val="18"/>
        </w:rPr>
        <w:t xml:space="preserve">who have quoted </w:t>
      </w:r>
      <w:r w:rsidR="00556C79">
        <w:rPr>
          <w:rFonts w:ascii="Arial" w:hAnsi="Arial" w:cs="Arial"/>
          <w:sz w:val="18"/>
          <w:szCs w:val="18"/>
        </w:rPr>
        <w:t xml:space="preserve">for all the </w:t>
      </w:r>
      <w:proofErr w:type="gramStart"/>
      <w:r w:rsidR="00556C79">
        <w:rPr>
          <w:rFonts w:ascii="Arial" w:hAnsi="Arial" w:cs="Arial"/>
          <w:sz w:val="18"/>
          <w:szCs w:val="18"/>
        </w:rPr>
        <w:t xml:space="preserve">items  </w:t>
      </w:r>
      <w:r w:rsidR="00887E68">
        <w:rPr>
          <w:rFonts w:ascii="Arial" w:hAnsi="Arial" w:cs="Arial"/>
          <w:sz w:val="18"/>
          <w:szCs w:val="18"/>
        </w:rPr>
        <w:t>as</w:t>
      </w:r>
      <w:proofErr w:type="gramEnd"/>
      <w:r w:rsidR="00887E68">
        <w:rPr>
          <w:rFonts w:ascii="Arial" w:hAnsi="Arial" w:cs="Arial"/>
          <w:sz w:val="18"/>
          <w:szCs w:val="18"/>
        </w:rPr>
        <w:t xml:space="preserve"> per</w:t>
      </w:r>
      <w:r w:rsidR="00AA6AA3">
        <w:rPr>
          <w:rFonts w:ascii="Arial" w:hAnsi="Arial" w:cs="Arial"/>
          <w:sz w:val="18"/>
          <w:szCs w:val="18"/>
        </w:rPr>
        <w:t xml:space="preserve"> our</w:t>
      </w:r>
      <w:r w:rsidR="00887E68">
        <w:rPr>
          <w:rFonts w:ascii="Arial" w:hAnsi="Arial" w:cs="Arial"/>
          <w:sz w:val="18"/>
          <w:szCs w:val="18"/>
        </w:rPr>
        <w:t xml:space="preserve"> </w:t>
      </w:r>
      <w:r w:rsidR="00556C79">
        <w:rPr>
          <w:rFonts w:ascii="Arial" w:hAnsi="Arial" w:cs="Arial"/>
          <w:sz w:val="18"/>
          <w:szCs w:val="18"/>
        </w:rPr>
        <w:t xml:space="preserve">price format BOQ </w:t>
      </w:r>
      <w:r w:rsidR="00887E68">
        <w:rPr>
          <w:rFonts w:ascii="Arial" w:hAnsi="Arial" w:cs="Arial"/>
          <w:sz w:val="18"/>
          <w:szCs w:val="18"/>
        </w:rPr>
        <w:t>on</w:t>
      </w:r>
      <w:r w:rsidR="00556C79">
        <w:rPr>
          <w:rFonts w:ascii="Arial" w:hAnsi="Arial" w:cs="Arial"/>
          <w:sz w:val="18"/>
          <w:szCs w:val="18"/>
        </w:rPr>
        <w:t xml:space="preserve"> total overall L1 (i.e. Total lowest landed  amount)</w:t>
      </w:r>
      <w:r w:rsidR="00887E68">
        <w:rPr>
          <w:rFonts w:ascii="Arial" w:hAnsi="Arial" w:cs="Arial"/>
          <w:sz w:val="18"/>
          <w:szCs w:val="18"/>
        </w:rPr>
        <w:t xml:space="preserve"> basis</w:t>
      </w:r>
      <w:r w:rsidR="00ED2FF1">
        <w:rPr>
          <w:rFonts w:ascii="Arial" w:hAnsi="Arial" w:cs="Arial"/>
          <w:sz w:val="18"/>
          <w:szCs w:val="18"/>
        </w:rPr>
        <w:t xml:space="preserve"> and so on</w:t>
      </w:r>
      <w:r w:rsidR="00887E68">
        <w:rPr>
          <w:rFonts w:ascii="Arial" w:hAnsi="Arial" w:cs="Arial"/>
          <w:sz w:val="18"/>
          <w:szCs w:val="18"/>
        </w:rPr>
        <w:t>.</w:t>
      </w:r>
      <w:r w:rsidR="00556C79">
        <w:rPr>
          <w:rFonts w:ascii="Arial" w:hAnsi="Arial" w:cs="Arial"/>
          <w:sz w:val="18"/>
          <w:szCs w:val="18"/>
        </w:rPr>
        <w:t xml:space="preserve"> </w:t>
      </w:r>
      <w:r w:rsidR="00A04DD3">
        <w:rPr>
          <w:rFonts w:ascii="Arial" w:hAnsi="Arial" w:cs="Arial"/>
          <w:sz w:val="18"/>
          <w:szCs w:val="18"/>
        </w:rPr>
        <w:t>However</w:t>
      </w:r>
      <w:r w:rsidR="00B42E99" w:rsidRPr="00F41059">
        <w:rPr>
          <w:rFonts w:ascii="Arial" w:hAnsi="Arial" w:cs="Arial"/>
          <w:sz w:val="18"/>
          <w:szCs w:val="18"/>
        </w:rPr>
        <w:t xml:space="preserve"> </w:t>
      </w:r>
      <w:r w:rsidR="00A96475" w:rsidRPr="00F41059">
        <w:rPr>
          <w:rFonts w:ascii="Arial" w:eastAsia="Times New Roman" w:hAnsi="Arial" w:cs="Arial"/>
          <w:color w:val="000000"/>
          <w:sz w:val="18"/>
          <w:szCs w:val="18"/>
        </w:rPr>
        <w:t>P</w:t>
      </w:r>
      <w:r w:rsidR="00A04DD3">
        <w:rPr>
          <w:rFonts w:ascii="Arial" w:eastAsia="Times New Roman" w:hAnsi="Arial" w:cs="Arial"/>
          <w:color w:val="000000"/>
          <w:sz w:val="18"/>
          <w:szCs w:val="18"/>
        </w:rPr>
        <w:t>urchase</w:t>
      </w:r>
      <w:r w:rsidR="00A96475" w:rsidRPr="00F41059">
        <w:rPr>
          <w:rFonts w:ascii="Arial" w:eastAsia="Times New Roman" w:hAnsi="Arial" w:cs="Arial"/>
          <w:color w:val="000000"/>
          <w:sz w:val="18"/>
          <w:szCs w:val="18"/>
        </w:rPr>
        <w:t xml:space="preserve"> preference indicated</w:t>
      </w:r>
      <w:r w:rsidR="00B42E99" w:rsidRPr="00F41059">
        <w:rPr>
          <w:rFonts w:ascii="Arial" w:eastAsia="Times New Roman" w:hAnsi="Arial" w:cs="Arial"/>
          <w:color w:val="000000"/>
          <w:sz w:val="18"/>
          <w:szCs w:val="18"/>
        </w:rPr>
        <w:t xml:space="preserve"> </w:t>
      </w:r>
      <w:r w:rsidR="00A96475" w:rsidRPr="00F41059">
        <w:rPr>
          <w:rFonts w:ascii="Arial" w:eastAsia="Times New Roman" w:hAnsi="Arial" w:cs="Arial"/>
          <w:color w:val="000000"/>
          <w:sz w:val="18"/>
          <w:szCs w:val="18"/>
        </w:rPr>
        <w:t xml:space="preserve">under </w:t>
      </w:r>
      <w:r w:rsidR="00B42E99" w:rsidRPr="00F41059">
        <w:rPr>
          <w:rFonts w:ascii="Arial" w:eastAsia="Times New Roman" w:hAnsi="Arial" w:cs="Arial"/>
          <w:color w:val="000000"/>
          <w:sz w:val="18"/>
          <w:szCs w:val="18"/>
        </w:rPr>
        <w:t>MSE/MII clause</w:t>
      </w:r>
      <w:r w:rsidR="00A96475" w:rsidRPr="00F41059">
        <w:rPr>
          <w:rFonts w:ascii="Arial" w:eastAsia="Times New Roman" w:hAnsi="Arial" w:cs="Arial"/>
          <w:color w:val="000000"/>
          <w:sz w:val="18"/>
          <w:szCs w:val="18"/>
        </w:rPr>
        <w:t xml:space="preserve"> shall </w:t>
      </w:r>
      <w:proofErr w:type="gramStart"/>
      <w:r w:rsidR="00A96475" w:rsidRPr="00F41059">
        <w:rPr>
          <w:rFonts w:ascii="Arial" w:eastAsia="Times New Roman" w:hAnsi="Arial" w:cs="Arial"/>
          <w:color w:val="000000"/>
          <w:sz w:val="18"/>
          <w:szCs w:val="18"/>
        </w:rPr>
        <w:t>prevail</w:t>
      </w:r>
      <w:proofErr w:type="gramEnd"/>
      <w:r w:rsidR="00A96475" w:rsidRPr="00F41059">
        <w:rPr>
          <w:rFonts w:ascii="Arial" w:eastAsia="Times New Roman" w:hAnsi="Arial" w:cs="Arial"/>
          <w:color w:val="000000"/>
          <w:sz w:val="18"/>
          <w:szCs w:val="18"/>
        </w:rPr>
        <w:t xml:space="preserve"> the basis of evaluation </w:t>
      </w:r>
      <w:r w:rsidR="001F68B5" w:rsidRPr="00F41059">
        <w:rPr>
          <w:rFonts w:ascii="Arial" w:eastAsia="Times New Roman" w:hAnsi="Arial" w:cs="Arial"/>
          <w:color w:val="000000"/>
          <w:sz w:val="18"/>
          <w:szCs w:val="18"/>
        </w:rPr>
        <w:t>clause</w:t>
      </w:r>
      <w:r w:rsidR="00A04DD3">
        <w:rPr>
          <w:rFonts w:ascii="Arial" w:eastAsia="Times New Roman" w:hAnsi="Arial" w:cs="Arial"/>
          <w:color w:val="000000"/>
          <w:sz w:val="18"/>
          <w:szCs w:val="18"/>
        </w:rPr>
        <w:t xml:space="preserve"> for placement of order</w:t>
      </w:r>
      <w:r w:rsidR="00A04DD3" w:rsidRPr="00F41059">
        <w:rPr>
          <w:rFonts w:ascii="Arial" w:hAnsi="Arial" w:cs="Arial"/>
          <w:sz w:val="18"/>
          <w:szCs w:val="18"/>
        </w:rPr>
        <w:t>.</w:t>
      </w:r>
      <w:r w:rsidR="00A04DD3">
        <w:rPr>
          <w:rFonts w:ascii="Arial" w:hAnsi="Arial" w:cs="Arial"/>
          <w:sz w:val="18"/>
          <w:szCs w:val="18"/>
        </w:rPr>
        <w:t xml:space="preserve"> Hence item wise order quantity and value will also be considered for placement of order for compliance of Purchase </w:t>
      </w:r>
      <w:r w:rsidR="00A04DD3" w:rsidRPr="00F41059">
        <w:rPr>
          <w:rFonts w:ascii="Arial" w:eastAsia="Times New Roman" w:hAnsi="Arial" w:cs="Arial"/>
          <w:color w:val="000000"/>
          <w:sz w:val="18"/>
          <w:szCs w:val="18"/>
        </w:rPr>
        <w:t>preference indicated under MSE/MII clause</w:t>
      </w:r>
      <w:r w:rsidR="00A04DD3">
        <w:rPr>
          <w:rFonts w:ascii="Arial" w:eastAsia="Times New Roman" w:hAnsi="Arial" w:cs="Arial"/>
          <w:color w:val="000000"/>
          <w:sz w:val="18"/>
          <w:szCs w:val="18"/>
        </w:rPr>
        <w:t>.</w:t>
      </w:r>
      <w:r w:rsidR="00A04DD3">
        <w:rPr>
          <w:rFonts w:ascii="Arial" w:hAnsi="Arial" w:cs="Arial"/>
          <w:sz w:val="18"/>
          <w:szCs w:val="18"/>
        </w:rPr>
        <w:t xml:space="preserve"> </w:t>
      </w:r>
      <w:r w:rsidR="00A04DD3" w:rsidRPr="00F41059">
        <w:rPr>
          <w:rFonts w:ascii="Arial" w:eastAsia="Times New Roman" w:hAnsi="Arial" w:cs="Arial"/>
          <w:color w:val="000000"/>
          <w:sz w:val="18"/>
          <w:szCs w:val="18"/>
        </w:rPr>
        <w:t>In</w:t>
      </w:r>
      <w:r w:rsidR="00405F1A" w:rsidRPr="00F41059">
        <w:rPr>
          <w:rFonts w:ascii="Arial" w:eastAsia="Times New Roman" w:hAnsi="Arial" w:cs="Arial"/>
          <w:color w:val="000000"/>
          <w:sz w:val="18"/>
          <w:szCs w:val="18"/>
        </w:rPr>
        <w:t xml:space="preserve"> case of tie or </w:t>
      </w:r>
      <w:r w:rsidR="00EA0C75">
        <w:rPr>
          <w:rFonts w:ascii="Arial" w:eastAsia="Times New Roman" w:hAnsi="Arial" w:cs="Arial"/>
          <w:color w:val="000000"/>
          <w:sz w:val="18"/>
          <w:szCs w:val="18"/>
        </w:rPr>
        <w:t xml:space="preserve">under </w:t>
      </w:r>
      <w:r w:rsidR="00405F1A" w:rsidRPr="00F41059">
        <w:rPr>
          <w:rFonts w:ascii="Arial" w:eastAsia="Times New Roman" w:hAnsi="Arial" w:cs="Arial"/>
          <w:color w:val="000000"/>
          <w:sz w:val="18"/>
          <w:szCs w:val="18"/>
        </w:rPr>
        <w:t xml:space="preserve">any other inconclusive situation then UCIL’s decision towards award of </w:t>
      </w:r>
      <w:r w:rsidR="00EA0C75">
        <w:rPr>
          <w:rFonts w:ascii="Arial" w:eastAsia="Times New Roman" w:hAnsi="Arial" w:cs="Arial"/>
          <w:color w:val="000000"/>
          <w:sz w:val="18"/>
          <w:szCs w:val="18"/>
        </w:rPr>
        <w:t>purchase order</w:t>
      </w:r>
      <w:r w:rsidR="00A96475" w:rsidRPr="00F41059">
        <w:rPr>
          <w:rFonts w:ascii="Arial" w:eastAsia="Times New Roman" w:hAnsi="Arial" w:cs="Arial"/>
          <w:color w:val="000000"/>
          <w:sz w:val="18"/>
          <w:szCs w:val="18"/>
        </w:rPr>
        <w:t xml:space="preserve"> </w:t>
      </w:r>
      <w:r w:rsidR="001F68B5" w:rsidRPr="00F41059">
        <w:rPr>
          <w:rFonts w:ascii="Arial" w:eastAsia="Times New Roman" w:hAnsi="Arial" w:cs="Arial"/>
          <w:color w:val="000000"/>
          <w:sz w:val="18"/>
          <w:szCs w:val="18"/>
        </w:rPr>
        <w:t>will</w:t>
      </w:r>
      <w:r w:rsidR="00405F1A" w:rsidRPr="00F41059">
        <w:rPr>
          <w:rFonts w:ascii="Arial" w:eastAsia="Times New Roman" w:hAnsi="Arial" w:cs="Arial"/>
          <w:color w:val="000000"/>
          <w:sz w:val="18"/>
          <w:szCs w:val="18"/>
        </w:rPr>
        <w:t xml:space="preserve"> be final and binding upon participated </w:t>
      </w:r>
      <w:r w:rsidR="002F0BEE" w:rsidRPr="00F41059">
        <w:rPr>
          <w:rFonts w:ascii="Arial" w:eastAsia="Times New Roman" w:hAnsi="Arial" w:cs="Arial"/>
          <w:color w:val="000000"/>
          <w:sz w:val="18"/>
          <w:szCs w:val="18"/>
        </w:rPr>
        <w:t>bidder</w:t>
      </w:r>
      <w:r w:rsidR="00CA18EA" w:rsidRPr="00F41059">
        <w:rPr>
          <w:rFonts w:ascii="Arial" w:eastAsia="Times New Roman" w:hAnsi="Arial" w:cs="Arial"/>
          <w:color w:val="000000"/>
          <w:sz w:val="18"/>
          <w:szCs w:val="18"/>
        </w:rPr>
        <w:t>s</w:t>
      </w:r>
      <w:r w:rsidR="002F0BEE" w:rsidRPr="00F41059">
        <w:rPr>
          <w:rFonts w:ascii="Arial" w:eastAsia="Times New Roman" w:hAnsi="Arial" w:cs="Arial"/>
          <w:color w:val="000000"/>
          <w:sz w:val="18"/>
          <w:szCs w:val="18"/>
        </w:rPr>
        <w:t xml:space="preserve">. </w:t>
      </w:r>
      <w:r w:rsidR="00A341BA" w:rsidRPr="00F41059">
        <w:rPr>
          <w:rFonts w:ascii="Arial" w:eastAsia="Times New Roman" w:hAnsi="Arial" w:cs="Arial"/>
          <w:color w:val="000000"/>
          <w:sz w:val="18"/>
          <w:szCs w:val="18"/>
        </w:rPr>
        <w:t>Bidder</w:t>
      </w:r>
      <w:r w:rsidR="00ED2FF1">
        <w:rPr>
          <w:rFonts w:ascii="Arial" w:eastAsia="Times New Roman" w:hAnsi="Arial" w:cs="Arial"/>
          <w:color w:val="000000"/>
          <w:sz w:val="18"/>
          <w:szCs w:val="18"/>
        </w:rPr>
        <w:t>s</w:t>
      </w:r>
      <w:r w:rsidR="00A341BA" w:rsidRPr="00F41059">
        <w:rPr>
          <w:rFonts w:ascii="Arial" w:eastAsia="Times New Roman" w:hAnsi="Arial" w:cs="Arial"/>
          <w:color w:val="000000"/>
          <w:sz w:val="18"/>
          <w:szCs w:val="18"/>
        </w:rPr>
        <w:t xml:space="preserve"> shall quote</w:t>
      </w:r>
      <w:r w:rsidR="00EA0C75">
        <w:rPr>
          <w:rFonts w:ascii="Arial" w:eastAsia="Times New Roman" w:hAnsi="Arial" w:cs="Arial"/>
          <w:color w:val="000000"/>
          <w:sz w:val="18"/>
          <w:szCs w:val="18"/>
        </w:rPr>
        <w:t xml:space="preserve"> </w:t>
      </w:r>
      <w:r w:rsidR="00556C79">
        <w:rPr>
          <w:rFonts w:ascii="Arial" w:eastAsia="Times New Roman" w:hAnsi="Arial" w:cs="Arial"/>
          <w:color w:val="000000"/>
          <w:sz w:val="18"/>
          <w:szCs w:val="18"/>
        </w:rPr>
        <w:t xml:space="preserve">their </w:t>
      </w:r>
      <w:r w:rsidR="00556C79" w:rsidRPr="00F41059">
        <w:rPr>
          <w:rFonts w:ascii="Arial" w:eastAsia="Times New Roman" w:hAnsi="Arial" w:cs="Arial"/>
          <w:color w:val="000000"/>
          <w:sz w:val="18"/>
          <w:szCs w:val="18"/>
        </w:rPr>
        <w:t>price</w:t>
      </w:r>
      <w:r w:rsidR="00EA0C75">
        <w:rPr>
          <w:rFonts w:ascii="Arial" w:eastAsia="Times New Roman" w:hAnsi="Arial" w:cs="Arial"/>
          <w:color w:val="000000"/>
          <w:sz w:val="18"/>
          <w:szCs w:val="18"/>
        </w:rPr>
        <w:t xml:space="preserve"> with at </w:t>
      </w:r>
      <w:proofErr w:type="gramStart"/>
      <w:r w:rsidR="00EA0C75">
        <w:rPr>
          <w:rFonts w:ascii="Arial" w:eastAsia="Times New Roman" w:hAnsi="Arial" w:cs="Arial"/>
          <w:color w:val="000000"/>
          <w:sz w:val="18"/>
          <w:szCs w:val="18"/>
        </w:rPr>
        <w:t xml:space="preserve">most </w:t>
      </w:r>
      <w:r w:rsidR="00AA6AA3">
        <w:rPr>
          <w:rFonts w:ascii="Arial" w:eastAsia="Times New Roman" w:hAnsi="Arial" w:cs="Arial"/>
          <w:color w:val="000000"/>
          <w:sz w:val="18"/>
          <w:szCs w:val="18"/>
        </w:rPr>
        <w:t xml:space="preserve"> care</w:t>
      </w:r>
      <w:proofErr w:type="gramEnd"/>
      <w:r w:rsidR="00AA6AA3">
        <w:rPr>
          <w:rFonts w:ascii="Arial" w:eastAsia="Times New Roman" w:hAnsi="Arial" w:cs="Arial"/>
          <w:color w:val="000000"/>
          <w:sz w:val="18"/>
          <w:szCs w:val="18"/>
        </w:rPr>
        <w:t xml:space="preserve"> and </w:t>
      </w:r>
      <w:r w:rsidR="00EA0C75">
        <w:rPr>
          <w:rFonts w:ascii="Arial" w:eastAsia="Times New Roman" w:hAnsi="Arial" w:cs="Arial"/>
          <w:color w:val="000000"/>
          <w:sz w:val="18"/>
          <w:szCs w:val="18"/>
        </w:rPr>
        <w:t>accuracy However in case of any discrepancy</w:t>
      </w:r>
      <w:r w:rsidR="00556C79">
        <w:rPr>
          <w:rFonts w:ascii="Arial" w:eastAsia="Times New Roman" w:hAnsi="Arial" w:cs="Arial"/>
          <w:color w:val="000000"/>
          <w:sz w:val="18"/>
          <w:szCs w:val="18"/>
        </w:rPr>
        <w:t xml:space="preserve"> the </w:t>
      </w:r>
      <w:r w:rsidR="00ED2FF1">
        <w:rPr>
          <w:rFonts w:ascii="Arial" w:eastAsia="Times New Roman" w:hAnsi="Arial" w:cs="Arial"/>
          <w:color w:val="000000"/>
          <w:sz w:val="18"/>
          <w:szCs w:val="18"/>
        </w:rPr>
        <w:t xml:space="preserve">Total </w:t>
      </w:r>
      <w:r w:rsidR="00556C79">
        <w:rPr>
          <w:rFonts w:ascii="Arial" w:hAnsi="Arial" w:cs="Arial"/>
          <w:sz w:val="18"/>
          <w:szCs w:val="18"/>
        </w:rPr>
        <w:t xml:space="preserve">overall L1 (i.e. Total lowest landed amount) indicated in </w:t>
      </w:r>
      <w:r w:rsidR="00ED2FF1">
        <w:rPr>
          <w:rFonts w:ascii="Arial" w:hAnsi="Arial" w:cs="Arial"/>
          <w:sz w:val="18"/>
          <w:szCs w:val="18"/>
        </w:rPr>
        <w:t xml:space="preserve">the </w:t>
      </w:r>
      <w:r w:rsidR="00556C79">
        <w:rPr>
          <w:rFonts w:ascii="Arial" w:hAnsi="Arial" w:cs="Arial"/>
          <w:sz w:val="18"/>
          <w:szCs w:val="18"/>
        </w:rPr>
        <w:t xml:space="preserve">words </w:t>
      </w:r>
      <w:r w:rsidR="00ED2FF1">
        <w:rPr>
          <w:rFonts w:ascii="Arial" w:hAnsi="Arial" w:cs="Arial"/>
          <w:sz w:val="18"/>
          <w:szCs w:val="18"/>
        </w:rPr>
        <w:t xml:space="preserve">as per our price format </w:t>
      </w:r>
      <w:r w:rsidR="00556C79">
        <w:rPr>
          <w:rFonts w:ascii="Arial" w:hAnsi="Arial" w:cs="Arial"/>
          <w:sz w:val="18"/>
          <w:szCs w:val="18"/>
        </w:rPr>
        <w:t>shall be considered for placement of purchase order</w:t>
      </w:r>
      <w:r w:rsidR="00ED2FF1">
        <w:rPr>
          <w:rFonts w:ascii="Arial" w:hAnsi="Arial" w:cs="Arial"/>
          <w:sz w:val="18"/>
          <w:szCs w:val="18"/>
        </w:rPr>
        <w:t>.</w:t>
      </w:r>
      <w:r w:rsidR="002F0BEE" w:rsidRPr="00F41059">
        <w:rPr>
          <w:rFonts w:ascii="Arial" w:eastAsia="Times New Roman" w:hAnsi="Arial" w:cs="Arial"/>
          <w:color w:val="000000"/>
          <w:sz w:val="18"/>
          <w:szCs w:val="18"/>
        </w:rPr>
        <w:t xml:space="preserve">  </w:t>
      </w:r>
    </w:p>
    <w:p w:rsidR="00BA18B1" w:rsidRPr="00BA18B1" w:rsidRDefault="00BA18B1" w:rsidP="00BA18B1">
      <w:pPr>
        <w:pStyle w:val="ListParagraph"/>
        <w:spacing w:before="120" w:after="120" w:line="240" w:lineRule="auto"/>
        <w:jc w:val="both"/>
        <w:rPr>
          <w:rFonts w:ascii="Arial" w:hAnsi="Arial" w:cs="Arial"/>
          <w:sz w:val="18"/>
          <w:szCs w:val="18"/>
        </w:rPr>
      </w:pPr>
    </w:p>
    <w:p w:rsidR="00416F5A" w:rsidRPr="007A79CE" w:rsidRDefault="00926142" w:rsidP="000F1BE5">
      <w:pPr>
        <w:pStyle w:val="ListParagraph"/>
        <w:numPr>
          <w:ilvl w:val="0"/>
          <w:numId w:val="2"/>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926142" w:rsidRDefault="00926142" w:rsidP="000F1BE5">
      <w:pPr>
        <w:pStyle w:val="ListParagraph"/>
        <w:numPr>
          <w:ilvl w:val="0"/>
          <w:numId w:val="2"/>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w:t>
      </w:r>
      <w:r w:rsidR="0012254B">
        <w:rPr>
          <w:rFonts w:ascii="Arial" w:hAnsi="Arial" w:cs="Arial"/>
          <w:sz w:val="18"/>
          <w:szCs w:val="18"/>
        </w:rPr>
        <w:t xml:space="preserve">ffer </w:t>
      </w:r>
      <w:r w:rsidR="00840920">
        <w:rPr>
          <w:rFonts w:ascii="Arial" w:hAnsi="Arial" w:cs="Arial"/>
          <w:sz w:val="18"/>
          <w:szCs w:val="18"/>
        </w:rPr>
        <w:t xml:space="preserve">for supply of materials </w:t>
      </w:r>
      <w:r w:rsidR="0012254B">
        <w:rPr>
          <w:rFonts w:ascii="Arial" w:hAnsi="Arial" w:cs="Arial"/>
          <w:sz w:val="18"/>
          <w:szCs w:val="18"/>
        </w:rPr>
        <w:t xml:space="preserve">on F.O.R. </w:t>
      </w:r>
      <w:r w:rsidR="002D3D25">
        <w:rPr>
          <w:rFonts w:ascii="Arial" w:hAnsi="Arial" w:cs="Arial"/>
          <w:sz w:val="18"/>
          <w:szCs w:val="18"/>
        </w:rPr>
        <w:t>destination duly</w:t>
      </w:r>
      <w:r w:rsidR="0012254B">
        <w:rPr>
          <w:rFonts w:ascii="Arial" w:hAnsi="Arial" w:cs="Arial"/>
          <w:sz w:val="18"/>
          <w:szCs w:val="18"/>
        </w:rPr>
        <w:t xml:space="preserve"> unloading and insured basis</w:t>
      </w:r>
      <w:r w:rsidRPr="003D097B">
        <w:rPr>
          <w:rFonts w:ascii="Arial" w:hAnsi="Arial" w:cs="Arial"/>
          <w:sz w:val="18"/>
          <w:szCs w:val="18"/>
        </w:rPr>
        <w:t xml:space="preserve"> at our </w:t>
      </w:r>
      <w:proofErr w:type="spellStart"/>
      <w:r w:rsidRPr="003D097B">
        <w:rPr>
          <w:rFonts w:ascii="Arial" w:hAnsi="Arial" w:cs="Arial"/>
          <w:sz w:val="18"/>
          <w:szCs w:val="18"/>
        </w:rPr>
        <w:t>Jaduguda</w:t>
      </w:r>
      <w:proofErr w:type="spellEnd"/>
      <w:r w:rsidR="006C4F69">
        <w:rPr>
          <w:rFonts w:ascii="Arial" w:hAnsi="Arial" w:cs="Arial"/>
          <w:sz w:val="18"/>
          <w:szCs w:val="18"/>
        </w:rPr>
        <w:t xml:space="preserve"> </w:t>
      </w:r>
      <w:r w:rsidRPr="003D097B">
        <w:rPr>
          <w:rFonts w:ascii="Arial" w:hAnsi="Arial" w:cs="Arial"/>
          <w:sz w:val="18"/>
          <w:szCs w:val="18"/>
        </w:rPr>
        <w:t>Stores.</w:t>
      </w:r>
      <w:r w:rsidR="006C4F69">
        <w:rPr>
          <w:rFonts w:ascii="Arial" w:hAnsi="Arial" w:cs="Arial"/>
          <w:sz w:val="18"/>
          <w:szCs w:val="18"/>
        </w:rPr>
        <w:t xml:space="preserve"> </w:t>
      </w:r>
      <w:proofErr w:type="spellStart"/>
      <w:r w:rsidR="00954A5A">
        <w:rPr>
          <w:rFonts w:ascii="Arial" w:hAnsi="Arial" w:cs="Arial"/>
          <w:sz w:val="18"/>
          <w:szCs w:val="18"/>
        </w:rPr>
        <w:t>Jaduguda</w:t>
      </w:r>
      <w:proofErr w:type="spellEnd"/>
      <w:r w:rsidR="00954A5A">
        <w:rPr>
          <w:rFonts w:ascii="Arial" w:hAnsi="Arial" w:cs="Arial"/>
          <w:sz w:val="18"/>
          <w:szCs w:val="18"/>
        </w:rPr>
        <w:t xml:space="preserve"> store</w:t>
      </w:r>
      <w:r w:rsidR="006C4F69">
        <w:rPr>
          <w:rFonts w:ascii="Arial" w:hAnsi="Arial" w:cs="Arial"/>
          <w:sz w:val="18"/>
          <w:szCs w:val="18"/>
        </w:rPr>
        <w:t xml:space="preserve"> is</w:t>
      </w:r>
      <w:r w:rsidR="00954A5A">
        <w:rPr>
          <w:rFonts w:ascii="Arial" w:hAnsi="Arial" w:cs="Arial"/>
          <w:sz w:val="18"/>
          <w:szCs w:val="18"/>
        </w:rPr>
        <w:t xml:space="preserve"> located at approx. </w:t>
      </w:r>
      <w:r w:rsidR="00954A5A" w:rsidRPr="001378FA">
        <w:rPr>
          <w:rFonts w:ascii="Arial"/>
          <w:b/>
          <w:spacing w:val="-1"/>
          <w:sz w:val="18"/>
          <w:szCs w:val="18"/>
        </w:rPr>
        <w:t xml:space="preserve">25 K.M. from </w:t>
      </w:r>
      <w:proofErr w:type="spellStart"/>
      <w:r w:rsidR="00954A5A" w:rsidRPr="001378FA">
        <w:rPr>
          <w:rFonts w:ascii="Arial"/>
          <w:b/>
          <w:spacing w:val="-1"/>
          <w:sz w:val="18"/>
          <w:szCs w:val="18"/>
        </w:rPr>
        <w:t>Tatanagar</w:t>
      </w:r>
      <w:proofErr w:type="spellEnd"/>
      <w:r w:rsidR="00954A5A">
        <w:rPr>
          <w:rFonts w:ascii="Arial"/>
          <w:b/>
          <w:spacing w:val="-1"/>
          <w:sz w:val="18"/>
          <w:szCs w:val="18"/>
        </w:rPr>
        <w:t xml:space="preserve"> Railway station</w:t>
      </w:r>
      <w:proofErr w:type="gramStart"/>
      <w:r w:rsidR="00954A5A">
        <w:rPr>
          <w:rFonts w:ascii="Arial"/>
          <w:b/>
          <w:spacing w:val="-1"/>
          <w:sz w:val="18"/>
          <w:szCs w:val="18"/>
        </w:rPr>
        <w:t>,.</w:t>
      </w:r>
      <w:proofErr w:type="gramEnd"/>
      <w:r w:rsidR="00954A5A">
        <w:rPr>
          <w:rFonts w:ascii="Arial" w:hAnsi="Arial" w:cs="Arial"/>
          <w:sz w:val="18"/>
          <w:szCs w:val="18"/>
        </w:rPr>
        <w:t xml:space="preserve"> </w:t>
      </w:r>
      <w:r w:rsidR="00840920">
        <w:rPr>
          <w:rFonts w:ascii="Arial" w:hAnsi="Arial" w:cs="Arial"/>
          <w:sz w:val="18"/>
          <w:szCs w:val="18"/>
        </w:rPr>
        <w:t xml:space="preserve">Details of quantity indicated </w:t>
      </w:r>
      <w:r w:rsidR="006C4F69">
        <w:rPr>
          <w:rFonts w:ascii="Arial" w:hAnsi="Arial" w:cs="Arial"/>
          <w:sz w:val="18"/>
          <w:szCs w:val="18"/>
        </w:rPr>
        <w:t>under</w:t>
      </w:r>
      <w:r w:rsidR="00840920">
        <w:rPr>
          <w:rFonts w:ascii="Arial" w:hAnsi="Arial" w:cs="Arial"/>
          <w:sz w:val="18"/>
          <w:szCs w:val="18"/>
        </w:rPr>
        <w:t xml:space="preserve"> </w:t>
      </w:r>
      <w:r w:rsidR="00840920" w:rsidRPr="00840920">
        <w:rPr>
          <w:rFonts w:ascii="Arial" w:hAnsi="Arial" w:cs="Arial"/>
          <w:b/>
          <w:sz w:val="18"/>
          <w:szCs w:val="18"/>
        </w:rPr>
        <w:t>Annexure-</w:t>
      </w:r>
      <w:proofErr w:type="gramStart"/>
      <w:r w:rsidR="00840920" w:rsidRPr="00840920">
        <w:rPr>
          <w:rFonts w:ascii="Arial" w:hAnsi="Arial" w:cs="Arial"/>
          <w:b/>
          <w:sz w:val="18"/>
          <w:szCs w:val="18"/>
        </w:rPr>
        <w:t>4</w:t>
      </w:r>
      <w:r w:rsidR="00840920">
        <w:rPr>
          <w:rFonts w:ascii="Arial" w:hAnsi="Arial" w:cs="Arial"/>
          <w:sz w:val="18"/>
          <w:szCs w:val="18"/>
        </w:rPr>
        <w:t xml:space="preserve"> .</w:t>
      </w:r>
      <w:proofErr w:type="gramEnd"/>
      <w:r w:rsidR="006C4F69">
        <w:rPr>
          <w:rFonts w:ascii="Arial" w:hAnsi="Arial" w:cs="Arial"/>
          <w:sz w:val="18"/>
          <w:szCs w:val="18"/>
        </w:rPr>
        <w:t xml:space="preserve"> </w:t>
      </w:r>
      <w:r w:rsidRPr="003D097B">
        <w:rPr>
          <w:rFonts w:ascii="Arial" w:hAnsi="Arial" w:cs="Arial"/>
          <w:sz w:val="18"/>
          <w:szCs w:val="18"/>
        </w:rPr>
        <w:t xml:space="preserve">No other price term is acceptable. All </w:t>
      </w:r>
      <w:r w:rsidR="002D3D25" w:rsidRPr="003D097B">
        <w:rPr>
          <w:rFonts w:ascii="Arial" w:hAnsi="Arial" w:cs="Arial"/>
          <w:sz w:val="18"/>
          <w:szCs w:val="18"/>
        </w:rPr>
        <w:t>freight, insurance</w:t>
      </w:r>
      <w:r w:rsidR="002D3D25">
        <w:rPr>
          <w:rFonts w:ascii="Arial" w:hAnsi="Arial" w:cs="Arial"/>
          <w:sz w:val="18"/>
          <w:szCs w:val="18"/>
        </w:rPr>
        <w:t xml:space="preserve"> </w:t>
      </w:r>
      <w:r w:rsidR="007109EB">
        <w:rPr>
          <w:rFonts w:ascii="Arial" w:hAnsi="Arial" w:cs="Arial"/>
          <w:sz w:val="18"/>
          <w:szCs w:val="18"/>
        </w:rPr>
        <w:t xml:space="preserve">and unloading </w:t>
      </w:r>
      <w:r w:rsidRPr="003D097B">
        <w:rPr>
          <w:rFonts w:ascii="Arial" w:hAnsi="Arial" w:cs="Arial"/>
          <w:sz w:val="18"/>
          <w:szCs w:val="18"/>
        </w:rPr>
        <w:t xml:space="preserve">charges will be borne by the bidder. </w:t>
      </w:r>
    </w:p>
    <w:p w:rsidR="006C4F69" w:rsidRPr="003D097B" w:rsidRDefault="006C4F69" w:rsidP="006C4F69">
      <w:pPr>
        <w:pStyle w:val="ListParagraph"/>
        <w:spacing w:before="120" w:after="120" w:line="240" w:lineRule="auto"/>
        <w:jc w:val="both"/>
        <w:rPr>
          <w:rFonts w:ascii="Arial" w:hAnsi="Arial" w:cs="Arial"/>
          <w:sz w:val="18"/>
          <w:szCs w:val="18"/>
        </w:rPr>
      </w:pPr>
    </w:p>
    <w:p w:rsidR="00B16216" w:rsidRPr="009950C0" w:rsidRDefault="00926142" w:rsidP="000F1BE5">
      <w:pPr>
        <w:pStyle w:val="ListParagraph"/>
        <w:numPr>
          <w:ilvl w:val="0"/>
          <w:numId w:val="2"/>
        </w:numPr>
        <w:spacing w:before="120" w:after="120" w:line="240" w:lineRule="auto"/>
        <w:jc w:val="both"/>
        <w:rPr>
          <w:rFonts w:ascii="Arial" w:hAnsi="Arial" w:cs="Arial"/>
          <w:sz w:val="18"/>
          <w:szCs w:val="18"/>
        </w:rPr>
      </w:pPr>
      <w:proofErr w:type="gramStart"/>
      <w:r w:rsidRPr="00B16216">
        <w:rPr>
          <w:rFonts w:ascii="Arial" w:hAnsi="Arial" w:cs="Arial"/>
          <w:b/>
          <w:sz w:val="18"/>
          <w:szCs w:val="18"/>
        </w:rPr>
        <w:t>Validity</w:t>
      </w:r>
      <w:r w:rsidR="00B16216">
        <w:rPr>
          <w:rFonts w:ascii="Arial" w:hAnsi="Arial" w:cs="Arial"/>
          <w:b/>
          <w:sz w:val="18"/>
          <w:szCs w:val="18"/>
        </w:rPr>
        <w:t xml:space="preserve"> </w:t>
      </w:r>
      <w:r w:rsidRPr="00B16216">
        <w:rPr>
          <w:rFonts w:ascii="Arial" w:hAnsi="Arial" w:cs="Arial"/>
          <w:b/>
          <w:sz w:val="18"/>
          <w:szCs w:val="18"/>
        </w:rPr>
        <w:t>:</w:t>
      </w:r>
      <w:proofErr w:type="gramEnd"/>
      <w:r w:rsidRPr="00B16216">
        <w:rPr>
          <w:rFonts w:ascii="Arial" w:hAnsi="Arial" w:cs="Arial"/>
          <w:sz w:val="18"/>
          <w:szCs w:val="18"/>
        </w:rPr>
        <w:t xml:space="preserve"> </w:t>
      </w:r>
      <w:r w:rsidR="00B16216" w:rsidRPr="009950C0">
        <w:rPr>
          <w:rFonts w:ascii="Arial" w:hAnsi="Arial" w:cs="Arial"/>
          <w:sz w:val="18"/>
          <w:szCs w:val="18"/>
        </w:rPr>
        <w:t>(</w:t>
      </w:r>
      <w:proofErr w:type="spellStart"/>
      <w:r w:rsidR="00B16216" w:rsidRPr="009950C0">
        <w:rPr>
          <w:rFonts w:ascii="Arial" w:hAnsi="Arial" w:cs="Arial"/>
          <w:sz w:val="18"/>
          <w:szCs w:val="18"/>
        </w:rPr>
        <w:t>i</w:t>
      </w:r>
      <w:proofErr w:type="spellEnd"/>
      <w:r w:rsidR="00B16216" w:rsidRPr="009950C0">
        <w:rPr>
          <w:rFonts w:ascii="Arial" w:hAnsi="Arial" w:cs="Arial"/>
          <w:sz w:val="18"/>
          <w:szCs w:val="18"/>
        </w:rPr>
        <w:t>)  For Placement of Contract  : Bidder’s Offer shall</w:t>
      </w:r>
      <w:r w:rsidR="006C4F69" w:rsidRPr="009950C0">
        <w:rPr>
          <w:rFonts w:ascii="Arial" w:hAnsi="Arial" w:cs="Arial"/>
          <w:sz w:val="18"/>
          <w:szCs w:val="18"/>
        </w:rPr>
        <w:t xml:space="preserve"> </w:t>
      </w:r>
      <w:r w:rsidR="00B16216" w:rsidRPr="009950C0">
        <w:rPr>
          <w:rFonts w:ascii="Arial" w:hAnsi="Arial" w:cs="Arial"/>
          <w:sz w:val="18"/>
          <w:szCs w:val="18"/>
        </w:rPr>
        <w:t xml:space="preserve">be valid for </w:t>
      </w:r>
      <w:r w:rsidR="00B608B7">
        <w:rPr>
          <w:rFonts w:ascii="Arial" w:hAnsi="Arial" w:cs="Arial"/>
          <w:sz w:val="18"/>
          <w:szCs w:val="18"/>
        </w:rPr>
        <w:t xml:space="preserve">four </w:t>
      </w:r>
      <w:r w:rsidR="00B16216" w:rsidRPr="009950C0">
        <w:rPr>
          <w:rFonts w:ascii="Arial" w:hAnsi="Arial" w:cs="Arial"/>
          <w:sz w:val="18"/>
          <w:szCs w:val="18"/>
        </w:rPr>
        <w:t xml:space="preserve"> months from the due date of tender.</w:t>
      </w:r>
    </w:p>
    <w:p w:rsidR="00B16216" w:rsidRDefault="00B16216" w:rsidP="00B16216">
      <w:pPr>
        <w:tabs>
          <w:tab w:val="center" w:pos="7020"/>
        </w:tabs>
        <w:spacing w:after="0" w:line="240" w:lineRule="auto"/>
        <w:ind w:left="2340" w:hanging="2340"/>
        <w:jc w:val="both"/>
        <w:rPr>
          <w:rFonts w:ascii="Arial" w:hAnsi="Arial" w:cs="Arial"/>
          <w:sz w:val="18"/>
          <w:szCs w:val="18"/>
        </w:rPr>
      </w:pPr>
      <w:r w:rsidRPr="009950C0">
        <w:rPr>
          <w:rFonts w:ascii="Arial" w:hAnsi="Arial" w:cs="Arial"/>
          <w:sz w:val="18"/>
          <w:szCs w:val="18"/>
        </w:rPr>
        <w:t xml:space="preserve">                               (ii) For execution of Contract/</w:t>
      </w:r>
      <w:proofErr w:type="gramStart"/>
      <w:r w:rsidRPr="009950C0">
        <w:rPr>
          <w:rFonts w:ascii="Arial" w:hAnsi="Arial" w:cs="Arial"/>
          <w:sz w:val="18"/>
          <w:szCs w:val="18"/>
        </w:rPr>
        <w:t>Order  :</w:t>
      </w:r>
      <w:proofErr w:type="gramEnd"/>
      <w:r w:rsidRPr="009950C0">
        <w:rPr>
          <w:rFonts w:ascii="Arial" w:hAnsi="Arial" w:cs="Arial"/>
          <w:sz w:val="18"/>
          <w:szCs w:val="18"/>
        </w:rPr>
        <w:t xml:space="preserve">  </w:t>
      </w:r>
      <w:r w:rsidR="00B608B7">
        <w:rPr>
          <w:rFonts w:ascii="Arial" w:hAnsi="Arial" w:cs="Arial"/>
          <w:sz w:val="18"/>
          <w:szCs w:val="18"/>
        </w:rPr>
        <w:t>Three</w:t>
      </w:r>
      <w:r w:rsidR="002E4908" w:rsidRPr="009950C0">
        <w:rPr>
          <w:rFonts w:ascii="Arial" w:hAnsi="Arial" w:cs="Arial"/>
          <w:sz w:val="18"/>
          <w:szCs w:val="18"/>
        </w:rPr>
        <w:t xml:space="preserve"> month</w:t>
      </w:r>
      <w:r w:rsidR="00B608B7">
        <w:rPr>
          <w:rFonts w:ascii="Arial" w:hAnsi="Arial" w:cs="Arial"/>
          <w:sz w:val="18"/>
          <w:szCs w:val="18"/>
        </w:rPr>
        <w:t>s</w:t>
      </w:r>
      <w:r w:rsidR="006C4F69" w:rsidRPr="009950C0">
        <w:rPr>
          <w:rFonts w:ascii="Arial" w:hAnsi="Arial" w:cs="Arial"/>
          <w:sz w:val="18"/>
          <w:szCs w:val="18"/>
        </w:rPr>
        <w:t xml:space="preserve"> </w:t>
      </w:r>
      <w:r w:rsidRPr="009950C0">
        <w:rPr>
          <w:rFonts w:ascii="Arial" w:hAnsi="Arial" w:cs="Arial"/>
          <w:sz w:val="18"/>
          <w:szCs w:val="18"/>
        </w:rPr>
        <w:t xml:space="preserve"> from the date of </w:t>
      </w:r>
      <w:r w:rsidR="009950C0">
        <w:rPr>
          <w:rFonts w:ascii="Arial" w:hAnsi="Arial" w:cs="Arial"/>
          <w:sz w:val="18"/>
          <w:szCs w:val="18"/>
        </w:rPr>
        <w:t xml:space="preserve">Purchase </w:t>
      </w:r>
      <w:r w:rsidRPr="009950C0">
        <w:rPr>
          <w:rFonts w:ascii="Arial" w:hAnsi="Arial" w:cs="Arial"/>
          <w:sz w:val="18"/>
          <w:szCs w:val="18"/>
        </w:rPr>
        <w:t>Order.</w:t>
      </w:r>
      <w:r w:rsidRPr="00B16216">
        <w:rPr>
          <w:rFonts w:ascii="Arial" w:hAnsi="Arial" w:cs="Arial"/>
          <w:sz w:val="18"/>
          <w:szCs w:val="18"/>
        </w:rPr>
        <w:t xml:space="preserve">                          </w:t>
      </w:r>
    </w:p>
    <w:p w:rsidR="00926142" w:rsidRPr="00B16216" w:rsidRDefault="00926142" w:rsidP="00B16216">
      <w:pPr>
        <w:pStyle w:val="ListParagraph"/>
        <w:numPr>
          <w:ilvl w:val="0"/>
          <w:numId w:val="2"/>
        </w:numPr>
        <w:spacing w:before="120" w:after="0" w:line="240" w:lineRule="auto"/>
        <w:jc w:val="both"/>
        <w:rPr>
          <w:rFonts w:ascii="Arial" w:hAnsi="Arial" w:cs="Arial"/>
          <w:sz w:val="18"/>
          <w:szCs w:val="18"/>
        </w:rPr>
      </w:pPr>
      <w:r w:rsidRPr="00B16216">
        <w:rPr>
          <w:rFonts w:ascii="Arial" w:hAnsi="Arial" w:cs="Arial"/>
          <w:b/>
          <w:sz w:val="18"/>
          <w:szCs w:val="18"/>
        </w:rPr>
        <w:t xml:space="preserve">Payment term: </w:t>
      </w:r>
      <w:r w:rsidRPr="00B16216">
        <w:rPr>
          <w:rFonts w:ascii="Arial" w:hAnsi="Arial" w:cs="Arial"/>
          <w:sz w:val="18"/>
          <w:szCs w:val="18"/>
        </w:rPr>
        <w:t xml:space="preserve">Bidder should quote payment term as “100% payment will be made within 30 days from the date of receipt &amp; acceptance of material ” </w:t>
      </w:r>
    </w:p>
    <w:p w:rsidR="00926142" w:rsidRPr="003D097B" w:rsidRDefault="00926142" w:rsidP="000F1BE5">
      <w:pPr>
        <w:pStyle w:val="ListParagraph"/>
        <w:numPr>
          <w:ilvl w:val="0"/>
          <w:numId w:val="2"/>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926142" w:rsidRDefault="00926142" w:rsidP="000F1BE5">
      <w:pPr>
        <w:pStyle w:val="ListParagraph"/>
        <w:numPr>
          <w:ilvl w:val="0"/>
          <w:numId w:val="2"/>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w:t>
      </w:r>
      <w:proofErr w:type="spellStart"/>
      <w:r w:rsidRPr="003D097B">
        <w:rPr>
          <w:rFonts w:ascii="Arial" w:hAnsi="Arial" w:cs="Arial"/>
          <w:sz w:val="18"/>
          <w:szCs w:val="18"/>
        </w:rPr>
        <w:t>tenderer</w:t>
      </w:r>
      <w:proofErr w:type="spellEnd"/>
      <w:r w:rsidRPr="003D097B">
        <w:rPr>
          <w:rFonts w:ascii="Arial" w:hAnsi="Arial" w:cs="Arial"/>
          <w:sz w:val="18"/>
          <w:szCs w:val="18"/>
        </w:rPr>
        <w:t>.</w:t>
      </w:r>
    </w:p>
    <w:p w:rsidR="00B16216" w:rsidRPr="009950C0" w:rsidRDefault="00926142" w:rsidP="006C4F69">
      <w:pPr>
        <w:pStyle w:val="ListParagraph"/>
        <w:numPr>
          <w:ilvl w:val="0"/>
          <w:numId w:val="2"/>
        </w:numPr>
        <w:spacing w:before="120" w:after="120" w:line="240" w:lineRule="auto"/>
        <w:jc w:val="both"/>
        <w:rPr>
          <w:rFonts w:ascii="Arial" w:hAnsi="Arial" w:cs="Arial"/>
          <w:sz w:val="18"/>
          <w:szCs w:val="18"/>
        </w:rPr>
      </w:pPr>
      <w:r w:rsidRPr="009950C0">
        <w:rPr>
          <w:rFonts w:ascii="Arial" w:hAnsi="Arial" w:cs="Arial"/>
          <w:b/>
          <w:sz w:val="18"/>
          <w:szCs w:val="18"/>
        </w:rPr>
        <w:t xml:space="preserve">Delivery </w:t>
      </w:r>
      <w:r w:rsidR="00CB3830" w:rsidRPr="009950C0">
        <w:rPr>
          <w:rFonts w:ascii="Arial" w:hAnsi="Arial" w:cs="Arial"/>
          <w:b/>
          <w:sz w:val="18"/>
          <w:szCs w:val="18"/>
        </w:rPr>
        <w:t>Schedule:</w:t>
      </w:r>
      <w:r w:rsidR="00365C89" w:rsidRPr="009950C0">
        <w:rPr>
          <w:rFonts w:ascii="Arial" w:hAnsi="Arial" w:cs="Arial"/>
          <w:b/>
          <w:sz w:val="18"/>
          <w:szCs w:val="18"/>
        </w:rPr>
        <w:t xml:space="preserve"> </w:t>
      </w:r>
      <w:r w:rsidR="006C4F69" w:rsidRPr="009950C0">
        <w:rPr>
          <w:rFonts w:ascii="Arial" w:hAnsi="Arial" w:cs="Arial"/>
          <w:sz w:val="18"/>
          <w:szCs w:val="18"/>
        </w:rPr>
        <w:t xml:space="preserve">Within </w:t>
      </w:r>
      <w:r w:rsidR="00B608B7">
        <w:rPr>
          <w:rFonts w:ascii="Arial" w:hAnsi="Arial" w:cs="Arial"/>
          <w:sz w:val="18"/>
          <w:szCs w:val="18"/>
        </w:rPr>
        <w:t>3</w:t>
      </w:r>
      <w:r w:rsidR="006C4F69" w:rsidRPr="009950C0">
        <w:rPr>
          <w:rFonts w:ascii="Arial" w:hAnsi="Arial" w:cs="Arial"/>
          <w:sz w:val="18"/>
          <w:szCs w:val="18"/>
        </w:rPr>
        <w:t xml:space="preserve"> </w:t>
      </w:r>
      <w:proofErr w:type="gramStart"/>
      <w:r w:rsidR="006C4F69" w:rsidRPr="009950C0">
        <w:rPr>
          <w:rFonts w:ascii="Arial" w:hAnsi="Arial" w:cs="Arial"/>
          <w:sz w:val="18"/>
          <w:szCs w:val="18"/>
        </w:rPr>
        <w:t>month</w:t>
      </w:r>
      <w:r w:rsidR="00B608B7">
        <w:rPr>
          <w:rFonts w:ascii="Arial" w:hAnsi="Arial" w:cs="Arial"/>
          <w:sz w:val="18"/>
          <w:szCs w:val="18"/>
        </w:rPr>
        <w:t xml:space="preserve">s </w:t>
      </w:r>
      <w:r w:rsidR="006C4F69" w:rsidRPr="009950C0">
        <w:rPr>
          <w:rFonts w:ascii="Arial" w:hAnsi="Arial" w:cs="Arial"/>
          <w:sz w:val="18"/>
          <w:szCs w:val="18"/>
        </w:rPr>
        <w:t xml:space="preserve"> from</w:t>
      </w:r>
      <w:proofErr w:type="gramEnd"/>
      <w:r w:rsidR="006C4F69" w:rsidRPr="009950C0">
        <w:rPr>
          <w:rFonts w:ascii="Arial" w:hAnsi="Arial" w:cs="Arial"/>
          <w:sz w:val="18"/>
          <w:szCs w:val="18"/>
        </w:rPr>
        <w:t xml:space="preserve"> the date of Purchase Order</w:t>
      </w:r>
      <w:r w:rsidR="00B16216" w:rsidRPr="009950C0">
        <w:rPr>
          <w:rFonts w:ascii="Arial" w:hAnsi="Arial" w:cs="Arial"/>
          <w:sz w:val="18"/>
          <w:szCs w:val="18"/>
        </w:rPr>
        <w:t>.</w:t>
      </w:r>
    </w:p>
    <w:p w:rsidR="00926142" w:rsidRPr="00B16216" w:rsidRDefault="007A02C7" w:rsidP="000F1BE5">
      <w:pPr>
        <w:pStyle w:val="ListParagraph"/>
        <w:numPr>
          <w:ilvl w:val="0"/>
          <w:numId w:val="2"/>
        </w:numPr>
        <w:spacing w:before="120" w:after="120" w:line="240" w:lineRule="auto"/>
        <w:jc w:val="both"/>
        <w:rPr>
          <w:rFonts w:ascii="Arial" w:hAnsi="Arial" w:cs="Arial"/>
          <w:b/>
          <w:sz w:val="18"/>
          <w:szCs w:val="18"/>
        </w:rPr>
      </w:pPr>
      <w:r w:rsidRPr="00B16216">
        <w:rPr>
          <w:rFonts w:ascii="Arial" w:hAnsi="Arial" w:cs="Arial"/>
          <w:b/>
          <w:sz w:val="18"/>
          <w:szCs w:val="18"/>
        </w:rPr>
        <w:t xml:space="preserve">Freight and </w:t>
      </w:r>
      <w:r w:rsidR="00877726" w:rsidRPr="00B16216">
        <w:rPr>
          <w:rFonts w:ascii="Arial" w:hAnsi="Arial" w:cs="Arial"/>
          <w:b/>
          <w:sz w:val="18"/>
          <w:szCs w:val="18"/>
        </w:rPr>
        <w:t>Insurance:</w:t>
      </w:r>
      <w:r w:rsidRPr="00B16216">
        <w:rPr>
          <w:rFonts w:ascii="Arial" w:hAnsi="Arial" w:cs="Arial"/>
          <w:sz w:val="18"/>
          <w:szCs w:val="18"/>
        </w:rPr>
        <w:t xml:space="preserve"> To be borne by </w:t>
      </w:r>
      <w:r w:rsidR="00877726" w:rsidRPr="00B16216">
        <w:rPr>
          <w:rFonts w:ascii="Arial" w:hAnsi="Arial" w:cs="Arial"/>
          <w:sz w:val="18"/>
          <w:szCs w:val="18"/>
        </w:rPr>
        <w:t>the supplier</w:t>
      </w:r>
      <w:r w:rsidRPr="00B16216">
        <w:rPr>
          <w:rFonts w:ascii="Arial" w:hAnsi="Arial" w:cs="Arial"/>
          <w:sz w:val="18"/>
          <w:szCs w:val="18"/>
        </w:rPr>
        <w:t>.</w:t>
      </w:r>
    </w:p>
    <w:p w:rsidR="00926142" w:rsidRPr="003D097B" w:rsidRDefault="00926142" w:rsidP="000F1BE5">
      <w:pPr>
        <w:pStyle w:val="ListParagraph"/>
        <w:numPr>
          <w:ilvl w:val="0"/>
          <w:numId w:val="2"/>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w:t>
      </w:r>
      <w:r w:rsidRPr="001C3FA7">
        <w:rPr>
          <w:rFonts w:ascii="Arial" w:hAnsi="Arial" w:cs="Arial"/>
          <w:b/>
          <w:sz w:val="18"/>
          <w:szCs w:val="18"/>
        </w:rPr>
        <w:t>11</w:t>
      </w:r>
      <w:r w:rsidR="001C3FA7">
        <w:rPr>
          <w:rFonts w:ascii="Arial" w:hAnsi="Arial" w:cs="Arial"/>
          <w:b/>
          <w:sz w:val="18"/>
          <w:szCs w:val="18"/>
        </w:rPr>
        <w:t>:</w:t>
      </w:r>
      <w:r w:rsidRPr="001C3FA7">
        <w:rPr>
          <w:rFonts w:ascii="Arial" w:hAnsi="Arial" w:cs="Arial"/>
          <w:b/>
          <w:sz w:val="18"/>
          <w:szCs w:val="18"/>
        </w:rPr>
        <w:t>30 A.M</w:t>
      </w:r>
      <w:r w:rsidRPr="003D097B">
        <w:rPr>
          <w:rFonts w:ascii="Arial" w:hAnsi="Arial" w:cs="Arial"/>
          <w:sz w:val="18"/>
          <w:szCs w:val="18"/>
        </w:rPr>
        <w:t xml:space="preserve"> on the due date of submission of offers. </w:t>
      </w:r>
    </w:p>
    <w:p w:rsidR="00F51C7F" w:rsidRPr="003D097B" w:rsidRDefault="00C44F1D" w:rsidP="000F1BE5">
      <w:pPr>
        <w:pStyle w:val="ListParagraph"/>
        <w:numPr>
          <w:ilvl w:val="0"/>
          <w:numId w:val="2"/>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F51C7F" w:rsidRDefault="006B2580" w:rsidP="000F1BE5">
      <w:pPr>
        <w:pStyle w:val="ListParagraph"/>
        <w:numPr>
          <w:ilvl w:val="0"/>
          <w:numId w:val="2"/>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r w:rsidR="00AE24C1" w:rsidRPr="003D097B">
        <w:rPr>
          <w:rFonts w:ascii="Arial" w:hAnsi="Arial" w:cs="Arial"/>
          <w:sz w:val="18"/>
          <w:szCs w:val="18"/>
        </w:rPr>
        <w:t>for their</w:t>
      </w:r>
      <w:r w:rsidR="00F51C7F" w:rsidRPr="003D097B">
        <w:rPr>
          <w:rFonts w:ascii="Arial" w:hAnsi="Arial" w:cs="Arial"/>
          <w:sz w:val="18"/>
          <w:szCs w:val="18"/>
        </w:rPr>
        <w:t xml:space="preserve"> quoted materials and services </w:t>
      </w:r>
      <w:r w:rsidR="009E16E4" w:rsidRPr="003D097B">
        <w:rPr>
          <w:rFonts w:ascii="Arial" w:hAnsi="Arial" w:cs="Arial"/>
          <w:sz w:val="18"/>
          <w:szCs w:val="18"/>
        </w:rPr>
        <w:t>respectively as</w:t>
      </w:r>
      <w:r w:rsidR="00F51C7F" w:rsidRPr="003D097B">
        <w:rPr>
          <w:rFonts w:ascii="Arial" w:hAnsi="Arial" w:cs="Arial"/>
          <w:sz w:val="18"/>
          <w:szCs w:val="18"/>
        </w:rPr>
        <w:t xml:space="preserve"> the case may be.  </w:t>
      </w:r>
    </w:p>
    <w:p w:rsidR="00346FAB" w:rsidRPr="009A0E36" w:rsidRDefault="008550C6" w:rsidP="00346FAB">
      <w:pPr>
        <w:pStyle w:val="ListParagraph"/>
        <w:numPr>
          <w:ilvl w:val="0"/>
          <w:numId w:val="2"/>
        </w:numPr>
        <w:spacing w:before="120" w:after="120" w:line="240" w:lineRule="auto"/>
        <w:jc w:val="both"/>
        <w:rPr>
          <w:rFonts w:ascii="Arial" w:hAnsi="Arial" w:cs="Arial"/>
          <w:sz w:val="18"/>
          <w:szCs w:val="18"/>
        </w:rPr>
      </w:pPr>
      <w:r w:rsidRPr="009A0E36">
        <w:rPr>
          <w:rFonts w:ascii="Arial" w:eastAsia="Times New Roman" w:hAnsi="Arial" w:cs="Arial"/>
          <w:color w:val="000000"/>
          <w:sz w:val="18"/>
          <w:szCs w:val="18"/>
        </w:rPr>
        <w:t xml:space="preserve">Conditional offer will out rightly be </w:t>
      </w:r>
      <w:r w:rsidR="009A0E36" w:rsidRPr="009A0E36">
        <w:rPr>
          <w:rFonts w:ascii="Arial" w:eastAsia="Times New Roman" w:hAnsi="Arial" w:cs="Arial"/>
          <w:color w:val="000000"/>
          <w:sz w:val="18"/>
          <w:szCs w:val="18"/>
        </w:rPr>
        <w:t xml:space="preserve">rejected. Offer shall be submitted </w:t>
      </w:r>
      <w:r w:rsidR="009A0E36">
        <w:rPr>
          <w:rFonts w:ascii="Arial" w:eastAsia="Times New Roman" w:hAnsi="Arial" w:cs="Arial"/>
          <w:color w:val="000000"/>
          <w:sz w:val="18"/>
          <w:szCs w:val="18"/>
        </w:rPr>
        <w:t xml:space="preserve">by the bidders online </w:t>
      </w:r>
      <w:r w:rsidR="009A0E36" w:rsidRPr="009A0E36">
        <w:rPr>
          <w:rFonts w:ascii="Arial" w:eastAsia="Times New Roman" w:hAnsi="Arial" w:cs="Arial"/>
          <w:color w:val="000000"/>
          <w:sz w:val="18"/>
          <w:szCs w:val="18"/>
        </w:rPr>
        <w:t>as per</w:t>
      </w:r>
      <w:r w:rsidR="009A0E36">
        <w:rPr>
          <w:rFonts w:ascii="Arial" w:eastAsia="Times New Roman" w:hAnsi="Arial" w:cs="Arial"/>
          <w:color w:val="000000"/>
          <w:sz w:val="18"/>
          <w:szCs w:val="18"/>
        </w:rPr>
        <w:t xml:space="preserve"> our</w:t>
      </w:r>
      <w:r w:rsidR="009A0E36" w:rsidRPr="009A0E36">
        <w:rPr>
          <w:rFonts w:ascii="Arial" w:eastAsia="Times New Roman" w:hAnsi="Arial" w:cs="Arial"/>
          <w:color w:val="000000"/>
          <w:sz w:val="18"/>
          <w:szCs w:val="18"/>
        </w:rPr>
        <w:t xml:space="preserve"> price format (BOQ) only failing which offer is liable to be rejected. </w:t>
      </w:r>
    </w:p>
    <w:p w:rsidR="00883BE5" w:rsidRDefault="00883BE5" w:rsidP="000F1BE5">
      <w:pPr>
        <w:pStyle w:val="ListParagraph"/>
        <w:numPr>
          <w:ilvl w:val="0"/>
          <w:numId w:val="2"/>
        </w:numPr>
        <w:spacing w:before="120" w:after="120" w:line="240" w:lineRule="auto"/>
        <w:jc w:val="both"/>
        <w:rPr>
          <w:rFonts w:ascii="Arial" w:hAnsi="Arial" w:cs="Arial"/>
          <w:sz w:val="18"/>
          <w:szCs w:val="18"/>
        </w:rPr>
      </w:pPr>
      <w:r>
        <w:rPr>
          <w:rFonts w:ascii="Arial" w:hAnsi="Arial" w:cs="Arial"/>
          <w:b/>
          <w:sz w:val="18"/>
          <w:szCs w:val="18"/>
          <w:u w:val="single"/>
        </w:rPr>
        <w:t>LIQUIDATED DAMAGE (LD</w:t>
      </w:r>
      <w:proofErr w:type="gramStart"/>
      <w:r>
        <w:rPr>
          <w:rFonts w:ascii="Arial" w:hAnsi="Arial" w:cs="Arial"/>
          <w:b/>
          <w:sz w:val="18"/>
          <w:szCs w:val="18"/>
          <w:u w:val="single"/>
        </w:rPr>
        <w:t xml:space="preserve">) </w:t>
      </w:r>
      <w:r>
        <w:rPr>
          <w:rFonts w:ascii="Arial" w:hAnsi="Arial" w:cs="Arial"/>
          <w:sz w:val="18"/>
          <w:szCs w:val="18"/>
        </w:rPr>
        <w:t>:</w:t>
      </w:r>
      <w:proofErr w:type="gramEnd"/>
      <w:r>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t>
      </w:r>
      <w:r w:rsidR="003D26CF">
        <w:rPr>
          <w:rFonts w:ascii="Arial" w:hAnsi="Arial" w:cs="Arial"/>
          <w:sz w:val="18"/>
          <w:szCs w:val="18"/>
        </w:rPr>
        <w:t>/</w:t>
      </w:r>
      <w:r>
        <w:rPr>
          <w:rFonts w:ascii="Arial" w:hAnsi="Arial" w:cs="Arial"/>
          <w:sz w:val="18"/>
          <w:szCs w:val="18"/>
        </w:rPr>
        <w:t>work order for each week of delay subject to a maximum of 5% of the total value of contract (excluding Taxes and Duties)</w:t>
      </w:r>
    </w:p>
    <w:p w:rsidR="006C0894" w:rsidRDefault="006C0894" w:rsidP="003D26CF">
      <w:pPr>
        <w:pStyle w:val="ListParagraph"/>
        <w:spacing w:before="120" w:after="120" w:line="240" w:lineRule="auto"/>
        <w:ind w:left="1440"/>
        <w:jc w:val="both"/>
        <w:rPr>
          <w:rFonts w:ascii="Arial" w:hAnsi="Arial" w:cs="Arial"/>
          <w:b/>
          <w:sz w:val="18"/>
          <w:szCs w:val="18"/>
          <w:highlight w:val="yellow"/>
          <w:u w:val="single"/>
        </w:rPr>
      </w:pPr>
    </w:p>
    <w:p w:rsidR="003D26CF" w:rsidRDefault="003D26CF" w:rsidP="003D26CF">
      <w:pPr>
        <w:pStyle w:val="ListParagraph"/>
        <w:spacing w:before="120" w:after="120" w:line="240" w:lineRule="auto"/>
        <w:ind w:left="1440"/>
        <w:jc w:val="both"/>
        <w:rPr>
          <w:rFonts w:ascii="Arial" w:hAnsi="Arial" w:cs="Arial"/>
          <w:b/>
          <w:sz w:val="18"/>
          <w:szCs w:val="18"/>
          <w:u w:val="single"/>
        </w:rPr>
      </w:pPr>
      <w:r w:rsidRPr="00763AD4">
        <w:rPr>
          <w:rFonts w:ascii="Arial" w:hAnsi="Arial" w:cs="Arial"/>
          <w:b/>
          <w:sz w:val="18"/>
          <w:szCs w:val="18"/>
          <w:u w:val="single"/>
        </w:rPr>
        <w:t xml:space="preserve">Note in case of one time supply: </w:t>
      </w:r>
    </w:p>
    <w:p w:rsidR="009A0700" w:rsidRPr="00763AD4" w:rsidRDefault="009A0700" w:rsidP="003D26CF">
      <w:pPr>
        <w:pStyle w:val="ListParagraph"/>
        <w:spacing w:before="120" w:after="120" w:line="240" w:lineRule="auto"/>
        <w:ind w:left="1440"/>
        <w:jc w:val="both"/>
        <w:rPr>
          <w:rFonts w:ascii="Arial" w:hAnsi="Arial" w:cs="Arial"/>
          <w:b/>
          <w:sz w:val="18"/>
          <w:szCs w:val="18"/>
          <w:u w:val="single"/>
        </w:rPr>
      </w:pPr>
    </w:p>
    <w:p w:rsidR="003D26CF" w:rsidRPr="00763AD4" w:rsidRDefault="003D26CF" w:rsidP="000F1BE5">
      <w:pPr>
        <w:pStyle w:val="ListParagraph"/>
        <w:numPr>
          <w:ilvl w:val="0"/>
          <w:numId w:val="8"/>
        </w:numPr>
        <w:spacing w:before="120" w:after="120" w:line="240" w:lineRule="auto"/>
        <w:jc w:val="both"/>
        <w:rPr>
          <w:rFonts w:ascii="Arial" w:hAnsi="Arial" w:cs="Arial"/>
          <w:sz w:val="18"/>
          <w:szCs w:val="18"/>
        </w:rPr>
      </w:pPr>
      <w:r w:rsidRPr="00763AD4">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96F11" w:rsidRDefault="003D26CF" w:rsidP="000F1BE5">
      <w:pPr>
        <w:pStyle w:val="ListParagraph"/>
        <w:numPr>
          <w:ilvl w:val="0"/>
          <w:numId w:val="8"/>
        </w:numPr>
        <w:spacing w:before="120" w:after="120" w:line="240" w:lineRule="auto"/>
        <w:jc w:val="both"/>
        <w:rPr>
          <w:rFonts w:ascii="Arial" w:hAnsi="Arial" w:cs="Arial"/>
          <w:sz w:val="18"/>
          <w:szCs w:val="18"/>
        </w:rPr>
      </w:pPr>
      <w:r w:rsidRPr="00763AD4">
        <w:rPr>
          <w:rFonts w:ascii="Arial" w:hAnsi="Arial" w:cs="Arial"/>
          <w:sz w:val="18"/>
          <w:szCs w:val="18"/>
        </w:rPr>
        <w:lastRenderedPageBreak/>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B608B7" w:rsidRPr="00763AD4" w:rsidRDefault="00B608B7" w:rsidP="00B608B7">
      <w:pPr>
        <w:pStyle w:val="ListParagraph"/>
        <w:spacing w:before="120" w:after="120" w:line="240" w:lineRule="auto"/>
        <w:ind w:left="1800"/>
        <w:jc w:val="both"/>
        <w:rPr>
          <w:rFonts w:ascii="Arial" w:hAnsi="Arial" w:cs="Arial"/>
          <w:sz w:val="18"/>
          <w:szCs w:val="18"/>
        </w:rPr>
      </w:pPr>
    </w:p>
    <w:p w:rsidR="00272DF5" w:rsidRDefault="00272DF5" w:rsidP="000F1BE5">
      <w:pPr>
        <w:pStyle w:val="ListParagraph"/>
        <w:numPr>
          <w:ilvl w:val="0"/>
          <w:numId w:val="2"/>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B608B7" w:rsidRPr="007A1991" w:rsidRDefault="00B608B7" w:rsidP="00B608B7">
      <w:pPr>
        <w:pStyle w:val="ListParagraph"/>
        <w:spacing w:after="0" w:line="240" w:lineRule="auto"/>
        <w:jc w:val="both"/>
        <w:rPr>
          <w:rFonts w:ascii="Arial" w:eastAsia="Times New Roman" w:hAnsi="Arial" w:cs="Arial"/>
          <w:b/>
          <w:sz w:val="18"/>
          <w:szCs w:val="18"/>
          <w:u w:val="single"/>
        </w:rPr>
      </w:pPr>
    </w:p>
    <w:p w:rsidR="00272DF5" w:rsidRPr="00E00A4A" w:rsidRDefault="00272DF5" w:rsidP="000F1BE5">
      <w:pPr>
        <w:pStyle w:val="BodyTextIndent"/>
        <w:numPr>
          <w:ilvl w:val="0"/>
          <w:numId w:val="4"/>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E00A4A" w:rsidRPr="00B608B7" w:rsidRDefault="00E00A4A" w:rsidP="000F1BE5">
      <w:pPr>
        <w:pStyle w:val="BodyTextIndent"/>
        <w:numPr>
          <w:ilvl w:val="0"/>
          <w:numId w:val="4"/>
        </w:numPr>
        <w:tabs>
          <w:tab w:val="left" w:pos="-284"/>
        </w:tabs>
        <w:spacing w:line="240" w:lineRule="auto"/>
        <w:ind w:left="993" w:hanging="284"/>
        <w:rPr>
          <w:rFonts w:ascii="Arial" w:hAnsi="Arial" w:cs="Arial"/>
          <w:color w:val="000000"/>
          <w:sz w:val="18"/>
          <w:szCs w:val="18"/>
        </w:rPr>
      </w:pPr>
      <w:r w:rsidRPr="00B608B7">
        <w:rPr>
          <w:rFonts w:ascii="Arial" w:hAnsi="Arial" w:cs="Arial"/>
          <w:color w:val="000000"/>
          <w:sz w:val="18"/>
          <w:szCs w:val="18"/>
        </w:rPr>
        <w:t>They shall be valid for periods as under.</w:t>
      </w:r>
    </w:p>
    <w:p w:rsidR="00E00A4A" w:rsidRPr="00B608B7" w:rsidRDefault="00F849B2" w:rsidP="000F1BE5">
      <w:pPr>
        <w:pStyle w:val="BodyTextIndent"/>
        <w:numPr>
          <w:ilvl w:val="2"/>
          <w:numId w:val="3"/>
        </w:numPr>
        <w:tabs>
          <w:tab w:val="clear" w:pos="1656"/>
          <w:tab w:val="left" w:pos="360"/>
        </w:tabs>
        <w:spacing w:line="240" w:lineRule="auto"/>
        <w:ind w:left="1276" w:hanging="283"/>
        <w:rPr>
          <w:rFonts w:ascii="Arial" w:hAnsi="Arial" w:cs="Arial"/>
          <w:b/>
          <w:color w:val="000000"/>
          <w:sz w:val="18"/>
          <w:szCs w:val="18"/>
        </w:rPr>
      </w:pPr>
      <w:r w:rsidRPr="00B608B7">
        <w:rPr>
          <w:rFonts w:ascii="Arial" w:hAnsi="Arial" w:cs="Arial"/>
          <w:b/>
          <w:color w:val="000000"/>
          <w:sz w:val="18"/>
          <w:szCs w:val="18"/>
        </w:rPr>
        <w:t>FOR EMD: Till award of contract.</w:t>
      </w:r>
    </w:p>
    <w:p w:rsidR="00272DF5" w:rsidRPr="00696895" w:rsidRDefault="00272DF5" w:rsidP="000F1BE5">
      <w:pPr>
        <w:pStyle w:val="BodyTextIndent"/>
        <w:numPr>
          <w:ilvl w:val="0"/>
          <w:numId w:val="4"/>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0F1BE5">
      <w:pPr>
        <w:pStyle w:val="BodyTextIndent"/>
        <w:numPr>
          <w:ilvl w:val="0"/>
          <w:numId w:val="4"/>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A1991" w:rsidRDefault="00926142" w:rsidP="000F1BE5">
      <w:pPr>
        <w:pStyle w:val="ListParagraph"/>
        <w:numPr>
          <w:ilvl w:val="0"/>
          <w:numId w:val="2"/>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0F1BE5">
      <w:pPr>
        <w:pStyle w:val="List2"/>
        <w:numPr>
          <w:ilvl w:val="0"/>
          <w:numId w:val="2"/>
        </w:numPr>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7A1991">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7A1991">
      <w:pPr>
        <w:pStyle w:val="List2"/>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7A1991">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D11CA6" w:rsidRPr="002E4908" w:rsidRDefault="007A1991" w:rsidP="00D11CA6">
      <w:pPr>
        <w:pStyle w:val="ListParagraph"/>
        <w:numPr>
          <w:ilvl w:val="0"/>
          <w:numId w:val="2"/>
        </w:numPr>
        <w:spacing w:line="240" w:lineRule="auto"/>
        <w:jc w:val="both"/>
        <w:rPr>
          <w:rFonts w:ascii="Arial" w:hAnsi="Arial" w:cs="Arial"/>
          <w:sz w:val="18"/>
          <w:szCs w:val="18"/>
        </w:rPr>
      </w:pPr>
      <w:r w:rsidRPr="002E4908">
        <w:rPr>
          <w:rFonts w:ascii="Arial" w:hAnsi="Arial" w:cs="Arial"/>
          <w:b/>
          <w:sz w:val="18"/>
          <w:szCs w:val="18"/>
          <w:u w:val="single"/>
        </w:rPr>
        <w:t>ARBITRATION</w:t>
      </w:r>
      <w:r w:rsidRPr="002E4908">
        <w:rPr>
          <w:rFonts w:ascii="Arial" w:hAnsi="Arial" w:cs="Arial"/>
          <w:sz w:val="18"/>
          <w:szCs w:val="18"/>
        </w:rPr>
        <w:t>:</w:t>
      </w:r>
      <w:r w:rsidR="009C21F9" w:rsidRPr="002E4908">
        <w:rPr>
          <w:rFonts w:ascii="Arial" w:hAnsi="Arial" w:cs="Arial"/>
          <w:sz w:val="18"/>
          <w:szCs w:val="18"/>
        </w:rPr>
        <w:t xml:space="preserve"> </w:t>
      </w:r>
      <w:r w:rsidR="00D11CA6" w:rsidRPr="002E4908">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11CA6" w:rsidRPr="002E4908" w:rsidRDefault="00D11CA6" w:rsidP="00D11CA6">
      <w:pPr>
        <w:pStyle w:val="ListParagraph"/>
        <w:jc w:val="both"/>
        <w:rPr>
          <w:rFonts w:ascii="Arial" w:hAnsi="Arial" w:cs="Arial"/>
          <w:sz w:val="18"/>
          <w:szCs w:val="18"/>
        </w:rPr>
      </w:pPr>
    </w:p>
    <w:p w:rsidR="00D11CA6" w:rsidRPr="002E4908" w:rsidRDefault="00D11CA6" w:rsidP="00D11CA6">
      <w:pPr>
        <w:pStyle w:val="ListParagraph"/>
        <w:jc w:val="both"/>
        <w:rPr>
          <w:rFonts w:ascii="Arial" w:hAnsi="Arial" w:cs="Arial"/>
          <w:sz w:val="18"/>
          <w:szCs w:val="18"/>
        </w:rPr>
      </w:pPr>
      <w:r w:rsidRPr="002E4908">
        <w:rPr>
          <w:rFonts w:ascii="Arial" w:hAnsi="Arial" w:cs="Arial"/>
          <w:sz w:val="18"/>
          <w:szCs w:val="18"/>
        </w:rPr>
        <w:t>Appointment of Arbitrator shall be made as per the provisions of the Arbitration &amp; Conciliation Act, 1996 as amended from to time to time.</w:t>
      </w:r>
    </w:p>
    <w:p w:rsidR="00D11CA6" w:rsidRPr="002E4908" w:rsidRDefault="00D11CA6" w:rsidP="00D11CA6">
      <w:pPr>
        <w:pStyle w:val="ListParagraph"/>
        <w:spacing w:after="0" w:line="240" w:lineRule="auto"/>
        <w:jc w:val="both"/>
        <w:rPr>
          <w:rFonts w:ascii="Arial" w:hAnsi="Arial" w:cs="Arial"/>
          <w:sz w:val="18"/>
          <w:szCs w:val="18"/>
        </w:rPr>
      </w:pPr>
    </w:p>
    <w:p w:rsidR="00D11CA6" w:rsidRPr="002E4908" w:rsidRDefault="00D11CA6" w:rsidP="00D11CA6">
      <w:pPr>
        <w:pStyle w:val="ListParagraph"/>
        <w:numPr>
          <w:ilvl w:val="0"/>
          <w:numId w:val="2"/>
        </w:numPr>
        <w:spacing w:after="0" w:line="360" w:lineRule="auto"/>
        <w:jc w:val="both"/>
        <w:rPr>
          <w:rFonts w:ascii="Arial" w:hAnsi="Arial" w:cs="Arial"/>
          <w:sz w:val="18"/>
          <w:szCs w:val="18"/>
        </w:rPr>
      </w:pPr>
      <w:r w:rsidRPr="002E4908">
        <w:rPr>
          <w:rFonts w:ascii="Arial" w:hAnsi="Arial" w:cs="Arial"/>
          <w:b/>
          <w:sz w:val="18"/>
          <w:szCs w:val="18"/>
          <w:u w:val="single"/>
        </w:rPr>
        <w:t>JURISDICTION</w:t>
      </w:r>
      <w:r w:rsidRPr="002E4908">
        <w:rPr>
          <w:rFonts w:ascii="Arial" w:hAnsi="Arial" w:cs="Arial"/>
          <w:sz w:val="18"/>
          <w:szCs w:val="18"/>
        </w:rPr>
        <w:t>: Jurisdiction shall be within the court where either the work site is situated or the supply of materials is being made.</w:t>
      </w:r>
    </w:p>
    <w:p w:rsidR="00360536" w:rsidRPr="001C069B" w:rsidRDefault="00360536" w:rsidP="00D11CA6">
      <w:pPr>
        <w:pStyle w:val="ListParagraph"/>
        <w:spacing w:line="240" w:lineRule="auto"/>
        <w:jc w:val="both"/>
        <w:rPr>
          <w:rFonts w:ascii="Arial" w:hAnsi="Arial" w:cs="Arial"/>
          <w:color w:val="000000" w:themeColor="text1"/>
          <w:sz w:val="18"/>
          <w:szCs w:val="18"/>
        </w:rPr>
      </w:pPr>
    </w:p>
    <w:p w:rsidR="003C4EDD" w:rsidRDefault="00942B4A" w:rsidP="000F1BE5">
      <w:pPr>
        <w:pStyle w:val="ListParagraph"/>
        <w:numPr>
          <w:ilvl w:val="0"/>
          <w:numId w:val="2"/>
        </w:numPr>
        <w:spacing w:after="0" w:line="240" w:lineRule="auto"/>
        <w:jc w:val="both"/>
        <w:rPr>
          <w:rFonts w:ascii="Arial" w:hAnsi="Arial" w:cs="Arial"/>
          <w:sz w:val="18"/>
          <w:szCs w:val="18"/>
        </w:rPr>
      </w:pPr>
      <w:r w:rsidRPr="0043530D">
        <w:rPr>
          <w:rFonts w:ascii="Arial" w:hAnsi="Arial" w:cs="Arial"/>
          <w:sz w:val="18"/>
          <w:szCs w:val="18"/>
        </w:rPr>
        <w:t xml:space="preserve">Preference will be given to parties as per Govt. guidelines in vogue.  </w:t>
      </w:r>
    </w:p>
    <w:p w:rsidR="00BA7175" w:rsidRPr="003C4EDD" w:rsidRDefault="00BA7175" w:rsidP="00BA7175">
      <w:pPr>
        <w:pStyle w:val="ListParagraph"/>
        <w:spacing w:after="0" w:line="240" w:lineRule="auto"/>
        <w:jc w:val="both"/>
        <w:rPr>
          <w:rFonts w:ascii="Arial" w:hAnsi="Arial" w:cs="Arial"/>
          <w:sz w:val="18"/>
          <w:szCs w:val="18"/>
        </w:rPr>
      </w:pPr>
    </w:p>
    <w:p w:rsidR="003C4EDD" w:rsidRPr="008A6CD3" w:rsidRDefault="003C4EDD" w:rsidP="000F1BE5">
      <w:pPr>
        <w:pStyle w:val="BodyTextIndent"/>
        <w:numPr>
          <w:ilvl w:val="0"/>
          <w:numId w:val="2"/>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3C4EDD" w:rsidRPr="008A6CD3" w:rsidRDefault="003C4EDD" w:rsidP="000F1BE5">
      <w:pPr>
        <w:pStyle w:val="BodyTextIndent"/>
        <w:numPr>
          <w:ilvl w:val="1"/>
          <w:numId w:val="2"/>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8A6CD3">
        <w:rPr>
          <w:rFonts w:ascii="Arial" w:hAnsi="Arial" w:cs="Arial"/>
          <w:sz w:val="18"/>
          <w:szCs w:val="18"/>
        </w:rPr>
        <w:t xml:space="preserve"> percent of total tendered value. </w:t>
      </w:r>
    </w:p>
    <w:p w:rsidR="003C4EDD" w:rsidRPr="00564550" w:rsidRDefault="003C4EDD" w:rsidP="000F1BE5">
      <w:pPr>
        <w:pStyle w:val="BodyTextIndent"/>
        <w:numPr>
          <w:ilvl w:val="1"/>
          <w:numId w:val="2"/>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3C4EDD" w:rsidRPr="0043530D" w:rsidRDefault="003C4EDD" w:rsidP="003C4EDD">
      <w:pPr>
        <w:pStyle w:val="ListParagraph"/>
        <w:spacing w:after="0" w:line="240" w:lineRule="auto"/>
        <w:jc w:val="both"/>
        <w:rPr>
          <w:rFonts w:ascii="Arial" w:hAnsi="Arial" w:cs="Arial"/>
          <w:sz w:val="18"/>
          <w:szCs w:val="18"/>
        </w:rPr>
      </w:pPr>
    </w:p>
    <w:p w:rsidR="00372C19" w:rsidRDefault="006F7C26" w:rsidP="000F1BE5">
      <w:pPr>
        <w:pStyle w:val="ListParagraph"/>
        <w:numPr>
          <w:ilvl w:val="0"/>
          <w:numId w:val="2"/>
        </w:numPr>
        <w:spacing w:after="0" w:line="240" w:lineRule="auto"/>
        <w:jc w:val="both"/>
        <w:rPr>
          <w:rFonts w:ascii="Arial" w:hAnsi="Arial" w:cs="Arial"/>
          <w:sz w:val="18"/>
          <w:szCs w:val="18"/>
        </w:rPr>
      </w:pPr>
      <w:r>
        <w:rPr>
          <w:rFonts w:ascii="Arial" w:hAnsi="Arial" w:cs="Arial"/>
          <w:sz w:val="18"/>
          <w:szCs w:val="18"/>
        </w:rPr>
        <w:t>Exemption to</w:t>
      </w:r>
      <w:r w:rsidR="00372C19">
        <w:rPr>
          <w:rFonts w:ascii="Arial" w:hAnsi="Arial" w:cs="Arial"/>
          <w:sz w:val="18"/>
          <w:szCs w:val="18"/>
        </w:rPr>
        <w:t xml:space="preserve"> MSEs</w:t>
      </w:r>
      <w:r w:rsidR="00EC6DCF">
        <w:rPr>
          <w:rFonts w:ascii="Arial" w:hAnsi="Arial" w:cs="Arial"/>
          <w:sz w:val="18"/>
          <w:szCs w:val="18"/>
        </w:rPr>
        <w:t xml:space="preserve"> and startup </w:t>
      </w:r>
      <w:r w:rsidR="00372C19">
        <w:rPr>
          <w:rFonts w:ascii="Arial" w:hAnsi="Arial" w:cs="Arial"/>
          <w:sz w:val="18"/>
          <w:szCs w:val="18"/>
        </w:rPr>
        <w:t xml:space="preserve">will be applicable as per Government Guidelines. </w:t>
      </w:r>
    </w:p>
    <w:p w:rsidR="00564550" w:rsidRPr="008A6CD3" w:rsidRDefault="00564550" w:rsidP="00564550">
      <w:pPr>
        <w:pStyle w:val="BodyTextIndent"/>
        <w:spacing w:line="240" w:lineRule="auto"/>
        <w:ind w:left="1440" w:firstLine="0"/>
        <w:rPr>
          <w:rFonts w:ascii="Arial" w:hAnsi="Arial"/>
          <w:b/>
          <w:sz w:val="18"/>
          <w:szCs w:val="18"/>
          <w:u w:val="single"/>
        </w:rPr>
      </w:pPr>
    </w:p>
    <w:p w:rsidR="00DC3183" w:rsidRPr="00E7668F" w:rsidRDefault="00D36312" w:rsidP="000F1BE5">
      <w:pPr>
        <w:pStyle w:val="ListParagraph"/>
        <w:numPr>
          <w:ilvl w:val="0"/>
          <w:numId w:val="2"/>
        </w:numPr>
        <w:spacing w:after="0" w:line="240" w:lineRule="auto"/>
        <w:jc w:val="both"/>
        <w:rPr>
          <w:rFonts w:ascii="Arial" w:hAnsi="Arial" w:cs="Arial"/>
          <w:sz w:val="18"/>
          <w:szCs w:val="18"/>
        </w:rPr>
      </w:pPr>
      <w:r>
        <w:rPr>
          <w:rFonts w:ascii="Arial" w:hAnsi="Arial"/>
          <w:b/>
          <w:sz w:val="18"/>
          <w:szCs w:val="18"/>
          <w:u w:val="single"/>
        </w:rPr>
        <w:t>MS</w:t>
      </w:r>
      <w:r w:rsidR="00DC3183" w:rsidRPr="00DC3183">
        <w:rPr>
          <w:rFonts w:ascii="Arial" w:hAnsi="Arial"/>
          <w:b/>
          <w:sz w:val="18"/>
          <w:szCs w:val="18"/>
          <w:u w:val="single"/>
        </w:rPr>
        <w:t>E (SC/ST)</w:t>
      </w:r>
      <w:r w:rsidR="00DC3183" w:rsidRPr="00DC3183">
        <w:rPr>
          <w:rFonts w:ascii="Arial" w:hAnsi="Arial"/>
          <w:sz w:val="18"/>
          <w:szCs w:val="18"/>
        </w:rPr>
        <w:t>: Sup</w:t>
      </w:r>
      <w:r>
        <w:rPr>
          <w:rFonts w:ascii="Arial" w:hAnsi="Arial"/>
          <w:sz w:val="18"/>
          <w:szCs w:val="18"/>
        </w:rPr>
        <w:t>porting documents related to MS</w:t>
      </w:r>
      <w:r w:rsidR="00DC3183" w:rsidRPr="00DC3183">
        <w:rPr>
          <w:rFonts w:ascii="Arial" w:hAnsi="Arial"/>
          <w:sz w:val="18"/>
          <w:szCs w:val="18"/>
        </w:rPr>
        <w:t>E (SC/ST) organization to be submitted along with techno commercial bid</w:t>
      </w:r>
      <w:r w:rsidR="00C9727C">
        <w:rPr>
          <w:rFonts w:ascii="Arial" w:hAnsi="Arial"/>
          <w:sz w:val="18"/>
          <w:szCs w:val="18"/>
        </w:rPr>
        <w:t>.</w:t>
      </w:r>
    </w:p>
    <w:p w:rsidR="00E7668F" w:rsidRPr="00E7668F" w:rsidRDefault="00E7668F" w:rsidP="00E7668F">
      <w:pPr>
        <w:pStyle w:val="ListParagraph"/>
        <w:rPr>
          <w:rFonts w:ascii="Arial" w:hAnsi="Arial" w:cs="Arial"/>
          <w:sz w:val="18"/>
          <w:szCs w:val="18"/>
        </w:rPr>
      </w:pPr>
    </w:p>
    <w:p w:rsidR="00E7668F" w:rsidRPr="00564550" w:rsidRDefault="008C5503" w:rsidP="000F1BE5">
      <w:pPr>
        <w:pStyle w:val="ListParagraph"/>
        <w:numPr>
          <w:ilvl w:val="0"/>
          <w:numId w:val="2"/>
        </w:numPr>
        <w:spacing w:after="0" w:line="240" w:lineRule="auto"/>
        <w:jc w:val="both"/>
        <w:rPr>
          <w:rFonts w:ascii="Arial" w:hAnsi="Arial" w:cs="Arial"/>
          <w:sz w:val="18"/>
          <w:szCs w:val="18"/>
        </w:rPr>
      </w:pPr>
      <w:r>
        <w:rPr>
          <w:rFonts w:ascii="Arial" w:hAnsi="Arial" w:cs="Arial"/>
          <w:sz w:val="18"/>
          <w:szCs w:val="18"/>
        </w:rPr>
        <w:t xml:space="preserve">Supplier should submit </w:t>
      </w:r>
      <w:r w:rsidR="00C57A48">
        <w:rPr>
          <w:rFonts w:ascii="Arial" w:hAnsi="Arial" w:cs="Arial"/>
          <w:sz w:val="18"/>
          <w:szCs w:val="18"/>
        </w:rPr>
        <w:t xml:space="preserve">copy of </w:t>
      </w:r>
      <w:r>
        <w:rPr>
          <w:rFonts w:ascii="Arial" w:hAnsi="Arial" w:cs="Arial"/>
          <w:sz w:val="18"/>
          <w:szCs w:val="18"/>
        </w:rPr>
        <w:t>test certificate along with supply of materials.</w:t>
      </w:r>
    </w:p>
    <w:p w:rsidR="00564550" w:rsidRPr="00564550" w:rsidRDefault="00564550" w:rsidP="00564550">
      <w:pPr>
        <w:pStyle w:val="ListParagraph"/>
        <w:rPr>
          <w:rFonts w:ascii="Arial" w:hAnsi="Arial" w:cs="Arial"/>
          <w:b/>
          <w:sz w:val="16"/>
          <w:szCs w:val="16"/>
          <w:u w:val="single"/>
        </w:rPr>
      </w:pPr>
    </w:p>
    <w:p w:rsidR="00E23DDA" w:rsidRPr="00DC3183" w:rsidRDefault="00E23DDA" w:rsidP="000F1BE5">
      <w:pPr>
        <w:pStyle w:val="ListParagraph"/>
        <w:numPr>
          <w:ilvl w:val="0"/>
          <w:numId w:val="2"/>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w:t>
      </w:r>
      <w:proofErr w:type="gramStart"/>
      <w:r w:rsidRPr="00DC3183">
        <w:rPr>
          <w:rFonts w:ascii="Arial" w:hAnsi="Arial" w:cs="Arial"/>
          <w:sz w:val="18"/>
          <w:szCs w:val="18"/>
        </w:rPr>
        <w:t>be</w:t>
      </w:r>
      <w:proofErr w:type="gramEnd"/>
      <w:r w:rsidRPr="00DC3183">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0F1BE5">
      <w:pPr>
        <w:numPr>
          <w:ilvl w:val="1"/>
          <w:numId w:val="6"/>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lastRenderedPageBreak/>
        <w:t>“Poor response” implies when less than three bids are found suitable on the basis of submitted eligible documents as per NIT.</w:t>
      </w:r>
    </w:p>
    <w:p w:rsidR="00E23DDA" w:rsidRPr="00E23DDA" w:rsidRDefault="00E23DDA" w:rsidP="000F1BE5">
      <w:pPr>
        <w:numPr>
          <w:ilvl w:val="1"/>
          <w:numId w:val="6"/>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0F1BE5">
      <w:pPr>
        <w:numPr>
          <w:ilvl w:val="1"/>
          <w:numId w:val="6"/>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 xml:space="preserve">The bidder submitting additional documents has submitted </w:t>
      </w:r>
      <w:r w:rsidR="00FB4E72">
        <w:rPr>
          <w:rFonts w:ascii="Arial" w:hAnsi="Arial" w:cs="Arial"/>
          <w:sz w:val="18"/>
          <w:szCs w:val="18"/>
        </w:rPr>
        <w:t>EMD</w:t>
      </w:r>
      <w:r w:rsidRPr="00E23DDA">
        <w:rPr>
          <w:rFonts w:ascii="Arial" w:hAnsi="Arial" w:cs="Arial"/>
          <w:sz w:val="18"/>
          <w:szCs w:val="18"/>
        </w:rPr>
        <w:t xml:space="preserve"> and tender cost as prescribed in NIT</w:t>
      </w:r>
      <w:r w:rsidR="00564550">
        <w:rPr>
          <w:rFonts w:ascii="Arial" w:hAnsi="Arial" w:cs="Arial"/>
          <w:sz w:val="18"/>
          <w:szCs w:val="18"/>
        </w:rPr>
        <w:t>.</w:t>
      </w:r>
    </w:p>
    <w:p w:rsidR="0094318C" w:rsidRDefault="0094318C" w:rsidP="0094318C">
      <w:pPr>
        <w:spacing w:after="0" w:line="240" w:lineRule="auto"/>
        <w:ind w:left="1008"/>
        <w:jc w:val="both"/>
        <w:rPr>
          <w:rFonts w:ascii="Arial" w:hAnsi="Arial" w:cs="Arial"/>
          <w:sz w:val="18"/>
          <w:szCs w:val="18"/>
        </w:rPr>
      </w:pPr>
    </w:p>
    <w:p w:rsidR="00A01983" w:rsidRPr="00DC3183" w:rsidRDefault="00A01983" w:rsidP="000F1BE5">
      <w:pPr>
        <w:pStyle w:val="ListParagraph"/>
        <w:numPr>
          <w:ilvl w:val="0"/>
          <w:numId w:val="2"/>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608B7" w:rsidRDefault="00B608B7" w:rsidP="00E23DDA">
      <w:pPr>
        <w:spacing w:after="0" w:line="240" w:lineRule="auto"/>
        <w:ind w:left="360" w:firstLine="360"/>
        <w:rPr>
          <w:rFonts w:ascii="Arial" w:hAnsi="Arial" w:cs="Arial"/>
          <w:sz w:val="18"/>
          <w:szCs w:val="18"/>
        </w:rPr>
      </w:pPr>
    </w:p>
    <w:p w:rsidR="00BA7393" w:rsidRDefault="00BA7393" w:rsidP="000F1BE5">
      <w:pPr>
        <w:pStyle w:val="ListParagraph"/>
        <w:numPr>
          <w:ilvl w:val="0"/>
          <w:numId w:val="2"/>
        </w:numPr>
        <w:tabs>
          <w:tab w:val="left" w:pos="5040"/>
        </w:tabs>
        <w:spacing w:after="0" w:line="240" w:lineRule="auto"/>
        <w:contextualSpacing w:val="0"/>
        <w:jc w:val="both"/>
        <w:rPr>
          <w:rFonts w:ascii="Arial" w:hAnsi="Arial" w:cs="Arial"/>
          <w:sz w:val="18"/>
          <w:szCs w:val="18"/>
        </w:rPr>
      </w:pPr>
      <w:r w:rsidRPr="005106F0">
        <w:rPr>
          <w:rFonts w:ascii="Arial" w:hAnsi="Arial" w:cs="Arial"/>
          <w:bCs/>
          <w:sz w:val="18"/>
          <w:szCs w:val="18"/>
        </w:rPr>
        <w:t>Deviation of Order Quantity</w:t>
      </w:r>
      <w:r w:rsidRPr="005106F0">
        <w:rPr>
          <w:rFonts w:ascii="Arial" w:hAnsi="Arial" w:cs="Arial"/>
          <w:b/>
          <w:sz w:val="18"/>
          <w:szCs w:val="18"/>
        </w:rPr>
        <w:t xml:space="preserve">: </w:t>
      </w:r>
      <w:r w:rsidRPr="005106F0">
        <w:rPr>
          <w:rFonts w:ascii="Arial" w:hAnsi="Arial" w:cs="Arial"/>
          <w:sz w:val="18"/>
          <w:szCs w:val="18"/>
        </w:rPr>
        <w:t xml:space="preserve">Up to 10% variations in the execution of purchase order of the total order value for sanctioned order value is allowed without issue of amendment / revision in the purchase order. </w:t>
      </w:r>
    </w:p>
    <w:p w:rsidR="00B608B7" w:rsidRPr="005106F0" w:rsidRDefault="00B608B7" w:rsidP="00B608B7">
      <w:pPr>
        <w:pStyle w:val="ListParagraph"/>
        <w:tabs>
          <w:tab w:val="left" w:pos="5040"/>
        </w:tabs>
        <w:spacing w:after="0" w:line="240" w:lineRule="auto"/>
        <w:contextualSpacing w:val="0"/>
        <w:jc w:val="both"/>
        <w:rPr>
          <w:rFonts w:ascii="Arial" w:hAnsi="Arial" w:cs="Arial"/>
          <w:sz w:val="18"/>
          <w:szCs w:val="18"/>
        </w:rPr>
      </w:pPr>
    </w:p>
    <w:p w:rsidR="00BA7393" w:rsidRPr="00B608B7" w:rsidRDefault="00BA7393" w:rsidP="000F1BE5">
      <w:pPr>
        <w:pStyle w:val="ListParagraph"/>
        <w:numPr>
          <w:ilvl w:val="0"/>
          <w:numId w:val="2"/>
        </w:numPr>
        <w:tabs>
          <w:tab w:val="left" w:pos="360"/>
        </w:tabs>
        <w:spacing w:after="0" w:line="240" w:lineRule="auto"/>
        <w:jc w:val="both"/>
        <w:rPr>
          <w:rFonts w:ascii="Arial" w:hAnsi="Arial" w:cs="Arial"/>
          <w:b/>
          <w:sz w:val="18"/>
          <w:szCs w:val="18"/>
        </w:rPr>
      </w:pPr>
      <w:r w:rsidRPr="005106F0">
        <w:rPr>
          <w:rFonts w:ascii="Arial" w:hAnsi="Arial" w:cs="Arial"/>
          <w:bCs/>
          <w:sz w:val="18"/>
          <w:szCs w:val="18"/>
        </w:rPr>
        <w:t xml:space="preserve">Subsequent to bid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B608B7" w:rsidRPr="005106F0" w:rsidRDefault="00B608B7" w:rsidP="00B608B7">
      <w:pPr>
        <w:pStyle w:val="ListParagraph"/>
        <w:tabs>
          <w:tab w:val="left" w:pos="360"/>
        </w:tabs>
        <w:spacing w:after="0" w:line="240" w:lineRule="auto"/>
        <w:jc w:val="both"/>
        <w:rPr>
          <w:rFonts w:ascii="Arial" w:hAnsi="Arial" w:cs="Arial"/>
          <w:b/>
          <w:sz w:val="18"/>
          <w:szCs w:val="18"/>
        </w:rPr>
      </w:pPr>
    </w:p>
    <w:p w:rsidR="002416F2" w:rsidRDefault="002416F2" w:rsidP="002416F2">
      <w:pPr>
        <w:pStyle w:val="ListParagraph"/>
        <w:numPr>
          <w:ilvl w:val="0"/>
          <w:numId w:val="2"/>
        </w:numPr>
        <w:spacing w:after="0" w:line="240" w:lineRule="auto"/>
        <w:rPr>
          <w:rFonts w:ascii="Arial" w:eastAsia="Times New Roman" w:hAnsi="Arial" w:cs="Arial"/>
          <w:sz w:val="18"/>
          <w:szCs w:val="18"/>
        </w:rPr>
      </w:pPr>
      <w:r w:rsidRPr="002416F2">
        <w:rPr>
          <w:rFonts w:ascii="Arial" w:eastAsia="Times New Roman" w:hAnsi="Arial" w:cs="Arial"/>
          <w:sz w:val="18"/>
          <w:szCs w:val="18"/>
        </w:rPr>
        <w:t xml:space="preserve">Bidder has to explicitly indicate the incidence of all taxes, duties, levies, etc that are applicable on his quoted prices/ rates. The bidder shall not indicate the same as “extra” or “extra as applicable”. </w:t>
      </w:r>
    </w:p>
    <w:p w:rsidR="00B608B7" w:rsidRDefault="00B608B7" w:rsidP="00B608B7">
      <w:pPr>
        <w:pStyle w:val="ListParagraph"/>
        <w:spacing w:after="0" w:line="240" w:lineRule="auto"/>
        <w:rPr>
          <w:rFonts w:ascii="Arial" w:eastAsia="Times New Roman" w:hAnsi="Arial" w:cs="Arial"/>
          <w:sz w:val="18"/>
          <w:szCs w:val="18"/>
        </w:rPr>
      </w:pPr>
    </w:p>
    <w:p w:rsidR="005C05C2" w:rsidRPr="00B608B7" w:rsidRDefault="005C05C2" w:rsidP="005C05C2">
      <w:pPr>
        <w:pStyle w:val="ListParagraph"/>
        <w:numPr>
          <w:ilvl w:val="0"/>
          <w:numId w:val="2"/>
        </w:numPr>
        <w:spacing w:after="0" w:line="240" w:lineRule="auto"/>
        <w:rPr>
          <w:rFonts w:ascii="Arial" w:eastAsia="Times New Roman" w:hAnsi="Arial" w:cs="Arial"/>
          <w:sz w:val="18"/>
          <w:szCs w:val="18"/>
        </w:rPr>
      </w:pPr>
      <w:r w:rsidRPr="005C05C2">
        <w:rPr>
          <w:rFonts w:ascii="Arial" w:eastAsia="Times New Roman" w:hAnsi="Arial" w:cs="Arial"/>
          <w:sz w:val="18"/>
          <w:szCs w:val="18"/>
        </w:rPr>
        <w:t xml:space="preserve">Bidder </w:t>
      </w:r>
      <w:proofErr w:type="gramStart"/>
      <w:r w:rsidRPr="005C05C2">
        <w:rPr>
          <w:rFonts w:ascii="Arial" w:eastAsia="Times New Roman" w:hAnsi="Arial" w:cs="Arial"/>
          <w:sz w:val="18"/>
          <w:szCs w:val="18"/>
        </w:rPr>
        <w:t>whose</w:t>
      </w:r>
      <w:proofErr w:type="gramEnd"/>
      <w:r w:rsidRPr="005C05C2">
        <w:rPr>
          <w:rFonts w:ascii="Arial" w:eastAsia="Times New Roman" w:hAnsi="Arial" w:cs="Arial"/>
          <w:sz w:val="18"/>
          <w:szCs w:val="18"/>
        </w:rPr>
        <w:t xml:space="preserve"> Tender is not accepted shall not be entitled to claim any costs, charges, expenses of and incidental to or incurred by him through or in connection with his submission of Tender, even though </w:t>
      </w:r>
      <w:r>
        <w:rPr>
          <w:rFonts w:ascii="Arial" w:eastAsia="Times New Roman" w:hAnsi="Arial" w:cs="Arial"/>
          <w:sz w:val="18"/>
          <w:szCs w:val="18"/>
        </w:rPr>
        <w:t>UCIL</w:t>
      </w:r>
      <w:r w:rsidRPr="005C05C2">
        <w:rPr>
          <w:rFonts w:ascii="Arial" w:eastAsia="Times New Roman" w:hAnsi="Arial" w:cs="Arial"/>
          <w:sz w:val="18"/>
          <w:szCs w:val="18"/>
        </w:rPr>
        <w:t xml:space="preserve"> may elect to withdraw the Invitation to Tender</w:t>
      </w:r>
      <w:r w:rsidRPr="005C05C2">
        <w:rPr>
          <w:rFonts w:ascii="Times New Roman" w:eastAsia="Times New Roman" w:hAnsi="Times New Roman" w:cs="Times New Roman"/>
          <w:sz w:val="25"/>
          <w:szCs w:val="25"/>
        </w:rPr>
        <w:t xml:space="preserve">. </w:t>
      </w:r>
    </w:p>
    <w:p w:rsidR="00B608B7" w:rsidRPr="005C05C2" w:rsidRDefault="00B608B7" w:rsidP="00B608B7">
      <w:pPr>
        <w:pStyle w:val="ListParagraph"/>
        <w:spacing w:after="0" w:line="240" w:lineRule="auto"/>
        <w:rPr>
          <w:rFonts w:ascii="Arial" w:eastAsia="Times New Roman" w:hAnsi="Arial" w:cs="Arial"/>
          <w:sz w:val="18"/>
          <w:szCs w:val="18"/>
        </w:rPr>
      </w:pPr>
    </w:p>
    <w:p w:rsidR="005C05C2" w:rsidRDefault="005C05C2" w:rsidP="005C05C2">
      <w:pPr>
        <w:pStyle w:val="ListParagraph"/>
        <w:numPr>
          <w:ilvl w:val="0"/>
          <w:numId w:val="2"/>
        </w:numPr>
        <w:spacing w:after="0" w:line="240" w:lineRule="auto"/>
        <w:rPr>
          <w:rFonts w:ascii="Arial" w:eastAsia="Times New Roman" w:hAnsi="Arial" w:cs="Arial"/>
          <w:sz w:val="18"/>
          <w:szCs w:val="18"/>
        </w:rPr>
      </w:pPr>
      <w:r w:rsidRPr="005C05C2">
        <w:rPr>
          <w:rFonts w:ascii="Arial" w:eastAsia="Times New Roman" w:hAnsi="Arial" w:cs="Arial"/>
          <w:sz w:val="18"/>
          <w:szCs w:val="18"/>
        </w:rPr>
        <w:t>UCIL reserves the right to accept or reject any bid, and to annul the bidding process and reject all bids at any time prior to award of the contract without thereby incurring any liability to the affected bidder or bidders or any obligations to inform the affected bidder or bidders of the ground for UCIL’s acti</w:t>
      </w:r>
      <w:r>
        <w:rPr>
          <w:rFonts w:ascii="Arial" w:eastAsia="Times New Roman" w:hAnsi="Arial" w:cs="Arial"/>
          <w:sz w:val="18"/>
          <w:szCs w:val="18"/>
        </w:rPr>
        <w:t>on.</w:t>
      </w:r>
    </w:p>
    <w:p w:rsidR="00B608B7" w:rsidRDefault="00B608B7" w:rsidP="00B608B7">
      <w:pPr>
        <w:pStyle w:val="ListParagraph"/>
        <w:spacing w:after="0" w:line="240" w:lineRule="auto"/>
        <w:rPr>
          <w:rFonts w:ascii="Arial" w:eastAsia="Times New Roman" w:hAnsi="Arial" w:cs="Arial"/>
          <w:sz w:val="18"/>
          <w:szCs w:val="18"/>
        </w:rPr>
      </w:pPr>
    </w:p>
    <w:p w:rsidR="00AF03D8" w:rsidRPr="00AF03D8" w:rsidRDefault="00AF03D8" w:rsidP="003C0A1E">
      <w:pPr>
        <w:pStyle w:val="ListParagraph"/>
        <w:numPr>
          <w:ilvl w:val="0"/>
          <w:numId w:val="2"/>
        </w:numPr>
        <w:spacing w:after="0" w:line="240" w:lineRule="auto"/>
        <w:jc w:val="both"/>
        <w:rPr>
          <w:rFonts w:ascii="Arial" w:eastAsia="Times New Roman" w:hAnsi="Arial" w:cs="Arial"/>
          <w:sz w:val="18"/>
          <w:szCs w:val="18"/>
        </w:rPr>
      </w:pPr>
      <w:r w:rsidRPr="00AF03D8">
        <w:rPr>
          <w:rFonts w:ascii="Arial" w:eastAsia="Times New Roman" w:hAnsi="Arial" w:cs="Arial"/>
          <w:sz w:val="18"/>
          <w:szCs w:val="18"/>
        </w:rPr>
        <w:t>Supplier shall ensure that all the items su</w:t>
      </w:r>
      <w:r w:rsidR="00920423">
        <w:rPr>
          <w:rFonts w:ascii="Arial" w:eastAsia="Times New Roman" w:hAnsi="Arial" w:cs="Arial"/>
          <w:sz w:val="18"/>
          <w:szCs w:val="18"/>
        </w:rPr>
        <w:t xml:space="preserve">pplied shall be new. UCIL </w:t>
      </w:r>
      <w:r w:rsidRPr="00AF03D8">
        <w:rPr>
          <w:rFonts w:ascii="Arial" w:eastAsia="Times New Roman" w:hAnsi="Arial" w:cs="Arial"/>
          <w:sz w:val="18"/>
          <w:szCs w:val="18"/>
        </w:rPr>
        <w:t xml:space="preserve">reserves the right to reject goods which are not as per specification and also if items are supplied in breach of the terms &amp; conditions stipulated. In case of rejection, supplier shall replace the rejected item free of cost or refund the amount paid (if any) against the rejected item. In case rejected items are not replaced by Supplier within one week from the date of rejection, a credit note should be issued for the value of items rejected, for adjustment. UCIL shall be entitled to recover from the supplier, all costs incurred </w:t>
      </w:r>
      <w:r w:rsidR="00920423" w:rsidRPr="00AF03D8">
        <w:rPr>
          <w:rFonts w:ascii="Arial" w:eastAsia="Times New Roman" w:hAnsi="Arial" w:cs="Arial"/>
          <w:sz w:val="18"/>
          <w:szCs w:val="18"/>
        </w:rPr>
        <w:t xml:space="preserve">by </w:t>
      </w:r>
      <w:r w:rsidR="00920423">
        <w:rPr>
          <w:rFonts w:ascii="Arial" w:eastAsia="Times New Roman" w:hAnsi="Arial" w:cs="Arial"/>
          <w:sz w:val="18"/>
          <w:szCs w:val="18"/>
        </w:rPr>
        <w:t>UCIL</w:t>
      </w:r>
      <w:r w:rsidRPr="00AF03D8">
        <w:rPr>
          <w:rFonts w:ascii="Arial" w:eastAsia="Times New Roman" w:hAnsi="Arial" w:cs="Arial"/>
          <w:sz w:val="18"/>
          <w:szCs w:val="18"/>
        </w:rPr>
        <w:t xml:space="preserve"> in respect of the rejected goods. Rejected goods will be lying at the UCIL’s store at the supplier’s risk and shall be removed by the supplier at their own cost immediately on receipt of instruction from </w:t>
      </w:r>
      <w:r w:rsidR="00920423">
        <w:rPr>
          <w:rFonts w:ascii="Arial" w:eastAsia="Times New Roman" w:hAnsi="Arial" w:cs="Arial"/>
          <w:sz w:val="18"/>
          <w:szCs w:val="18"/>
        </w:rPr>
        <w:t xml:space="preserve">UCIL. </w:t>
      </w:r>
      <w:r w:rsidRPr="00AF03D8">
        <w:rPr>
          <w:rFonts w:ascii="Arial" w:eastAsia="Times New Roman" w:hAnsi="Arial" w:cs="Arial"/>
          <w:sz w:val="18"/>
          <w:szCs w:val="18"/>
        </w:rPr>
        <w:t>UCIL shall not be held responsible for any loss on account of deterioration etc. of the rejected goods. If rejected goods are not removed by the supplier,</w:t>
      </w:r>
      <w:r w:rsidR="00920423">
        <w:rPr>
          <w:rFonts w:ascii="Arial" w:eastAsia="Times New Roman" w:hAnsi="Arial" w:cs="Arial"/>
          <w:sz w:val="18"/>
          <w:szCs w:val="18"/>
        </w:rPr>
        <w:t xml:space="preserve"> </w:t>
      </w:r>
      <w:r w:rsidRPr="00AF03D8">
        <w:rPr>
          <w:rFonts w:ascii="Arial" w:eastAsia="Times New Roman" w:hAnsi="Arial" w:cs="Arial"/>
          <w:sz w:val="18"/>
          <w:szCs w:val="18"/>
        </w:rPr>
        <w:t xml:space="preserve">UCIL may charge penal rent and dispose </w:t>
      </w:r>
      <w:proofErr w:type="spellStart"/>
      <w:r w:rsidRPr="00AF03D8">
        <w:rPr>
          <w:rFonts w:ascii="Arial" w:eastAsia="Times New Roman" w:hAnsi="Arial" w:cs="Arial"/>
          <w:sz w:val="18"/>
          <w:szCs w:val="18"/>
        </w:rPr>
        <w:t>off</w:t>
      </w:r>
      <w:proofErr w:type="spellEnd"/>
      <w:r w:rsidRPr="00AF03D8">
        <w:rPr>
          <w:rFonts w:ascii="Arial" w:eastAsia="Times New Roman" w:hAnsi="Arial" w:cs="Arial"/>
          <w:sz w:val="18"/>
          <w:szCs w:val="18"/>
        </w:rPr>
        <w:t xml:space="preserve"> the goods as deeme</w:t>
      </w:r>
      <w:r>
        <w:rPr>
          <w:rFonts w:ascii="Arial" w:eastAsia="Times New Roman" w:hAnsi="Arial" w:cs="Arial"/>
          <w:sz w:val="18"/>
          <w:szCs w:val="18"/>
        </w:rPr>
        <w:t>d.</w:t>
      </w:r>
    </w:p>
    <w:p w:rsidR="00BA7393" w:rsidRPr="0043530D" w:rsidRDefault="00BA7393" w:rsidP="00BA7393">
      <w:pPr>
        <w:pStyle w:val="ListParagraph"/>
        <w:spacing w:after="0" w:line="240" w:lineRule="auto"/>
        <w:jc w:val="both"/>
        <w:rPr>
          <w:rFonts w:ascii="Arial" w:hAnsi="Arial" w:cs="Arial"/>
          <w:b/>
          <w:sz w:val="16"/>
          <w:szCs w:val="16"/>
          <w:u w:val="single"/>
        </w:rPr>
      </w:pPr>
    </w:p>
    <w:p w:rsidR="00CE0368" w:rsidRPr="00CE0368" w:rsidRDefault="00CE0368" w:rsidP="00304EBF">
      <w:pPr>
        <w:pStyle w:val="ListParagraph"/>
        <w:numPr>
          <w:ilvl w:val="0"/>
          <w:numId w:val="2"/>
        </w:numPr>
        <w:jc w:val="both"/>
        <w:rPr>
          <w:rFonts w:ascii="Arial" w:hAnsi="Arial" w:cs="Arial"/>
          <w:sz w:val="18"/>
          <w:szCs w:val="18"/>
        </w:rPr>
      </w:pPr>
      <w:r w:rsidRPr="00CE0368">
        <w:rPr>
          <w:rFonts w:ascii="Arial" w:hAnsi="Arial" w:cs="Arial"/>
          <w:b/>
          <w:sz w:val="18"/>
          <w:szCs w:val="18"/>
          <w:u w:val="single"/>
        </w:rPr>
        <w:t xml:space="preserve">Payment of </w:t>
      </w:r>
      <w:proofErr w:type="spellStart"/>
      <w:r w:rsidRPr="00CE0368">
        <w:rPr>
          <w:rFonts w:ascii="Arial" w:hAnsi="Arial" w:cs="Arial"/>
          <w:b/>
          <w:sz w:val="18"/>
          <w:szCs w:val="18"/>
          <w:u w:val="single"/>
        </w:rPr>
        <w:t>Weightment</w:t>
      </w:r>
      <w:proofErr w:type="spellEnd"/>
      <w:r w:rsidRPr="00CE0368">
        <w:rPr>
          <w:rFonts w:ascii="Arial" w:hAnsi="Arial" w:cs="Arial"/>
          <w:b/>
          <w:sz w:val="18"/>
          <w:szCs w:val="18"/>
          <w:u w:val="single"/>
        </w:rPr>
        <w:t xml:space="preserve"> difference:</w:t>
      </w:r>
      <w:r w:rsidRPr="00CE0368">
        <w:rPr>
          <w:rFonts w:ascii="Arial" w:hAnsi="Arial" w:cs="Arial"/>
          <w:sz w:val="18"/>
          <w:szCs w:val="18"/>
        </w:rPr>
        <w:t xml:space="preserve"> It will be ensured that the goods are weighted at the suppliers end. Wherever practicable, the number of pieces delivered will also be recorded. Goods will also be weigh</w:t>
      </w:r>
      <w:r w:rsidR="00183D24">
        <w:rPr>
          <w:rFonts w:ascii="Arial" w:hAnsi="Arial" w:cs="Arial"/>
          <w:sz w:val="18"/>
          <w:szCs w:val="18"/>
        </w:rPr>
        <w:t>t</w:t>
      </w:r>
      <w:r w:rsidRPr="00CE0368">
        <w:rPr>
          <w:rFonts w:ascii="Arial" w:hAnsi="Arial" w:cs="Arial"/>
          <w:sz w:val="18"/>
          <w:szCs w:val="18"/>
        </w:rPr>
        <w:t xml:space="preserve">ed at our end and compared with the supplier’s </w:t>
      </w:r>
      <w:proofErr w:type="spellStart"/>
      <w:r w:rsidRPr="00CE0368">
        <w:rPr>
          <w:rFonts w:ascii="Arial" w:hAnsi="Arial" w:cs="Arial"/>
          <w:sz w:val="18"/>
          <w:szCs w:val="18"/>
        </w:rPr>
        <w:t>Challan</w:t>
      </w:r>
      <w:proofErr w:type="spellEnd"/>
      <w:r w:rsidRPr="00CE0368">
        <w:rPr>
          <w:rFonts w:ascii="Arial" w:hAnsi="Arial" w:cs="Arial"/>
          <w:sz w:val="18"/>
          <w:szCs w:val="18"/>
        </w:rPr>
        <w:t xml:space="preserve"> weight. If the weight recorded at our end is within 2% tolerance of the suppliers </w:t>
      </w:r>
      <w:proofErr w:type="spellStart"/>
      <w:r w:rsidRPr="00CE0368">
        <w:rPr>
          <w:rFonts w:ascii="Arial" w:hAnsi="Arial" w:cs="Arial"/>
          <w:sz w:val="18"/>
          <w:szCs w:val="18"/>
        </w:rPr>
        <w:t>Challan</w:t>
      </w:r>
      <w:proofErr w:type="spellEnd"/>
      <w:r w:rsidRPr="00CE0368">
        <w:rPr>
          <w:rFonts w:ascii="Arial" w:hAnsi="Arial" w:cs="Arial"/>
          <w:sz w:val="18"/>
          <w:szCs w:val="18"/>
        </w:rPr>
        <w:t xml:space="preserve"> weight, it will be deemed that the goods have been delivered in full. Accordingly payment will be made to supplier as per </w:t>
      </w:r>
      <w:proofErr w:type="spellStart"/>
      <w:r w:rsidRPr="00CE0368">
        <w:rPr>
          <w:rFonts w:ascii="Arial" w:hAnsi="Arial" w:cs="Arial"/>
          <w:sz w:val="18"/>
          <w:szCs w:val="18"/>
        </w:rPr>
        <w:t>challan</w:t>
      </w:r>
      <w:proofErr w:type="spellEnd"/>
      <w:r w:rsidRPr="00CE0368">
        <w:rPr>
          <w:rFonts w:ascii="Arial" w:hAnsi="Arial" w:cs="Arial"/>
          <w:sz w:val="18"/>
          <w:szCs w:val="18"/>
        </w:rPr>
        <w:t xml:space="preserve"> weight indicated subject to certification of the concerned </w:t>
      </w:r>
      <w:proofErr w:type="spellStart"/>
      <w:r w:rsidRPr="00CE0368">
        <w:rPr>
          <w:rFonts w:ascii="Arial" w:hAnsi="Arial" w:cs="Arial"/>
          <w:sz w:val="18"/>
          <w:szCs w:val="18"/>
        </w:rPr>
        <w:t>indenter.In</w:t>
      </w:r>
      <w:proofErr w:type="spellEnd"/>
      <w:r w:rsidRPr="00CE0368">
        <w:rPr>
          <w:rFonts w:ascii="Arial" w:hAnsi="Arial" w:cs="Arial"/>
          <w:sz w:val="18"/>
          <w:szCs w:val="18"/>
        </w:rPr>
        <w:t xml:space="preserve"> case, there is a shortage in the quantity delivered beyond 2% of </w:t>
      </w:r>
      <w:proofErr w:type="spellStart"/>
      <w:r w:rsidRPr="00CE0368">
        <w:rPr>
          <w:rFonts w:ascii="Arial" w:hAnsi="Arial" w:cs="Arial"/>
          <w:sz w:val="18"/>
          <w:szCs w:val="18"/>
        </w:rPr>
        <w:t>Challan</w:t>
      </w:r>
      <w:proofErr w:type="spellEnd"/>
      <w:r w:rsidRPr="00CE0368">
        <w:rPr>
          <w:rFonts w:ascii="Arial" w:hAnsi="Arial" w:cs="Arial"/>
          <w:sz w:val="18"/>
          <w:szCs w:val="18"/>
        </w:rPr>
        <w:t xml:space="preserve"> weight, then payment to the suppliers will be made as per actual </w:t>
      </w:r>
      <w:proofErr w:type="spellStart"/>
      <w:r w:rsidRPr="00CE0368">
        <w:rPr>
          <w:rFonts w:ascii="Arial" w:hAnsi="Arial" w:cs="Arial"/>
          <w:sz w:val="18"/>
          <w:szCs w:val="18"/>
        </w:rPr>
        <w:t>weightment</w:t>
      </w:r>
      <w:proofErr w:type="spellEnd"/>
      <w:r w:rsidRPr="00CE0368">
        <w:rPr>
          <w:rFonts w:ascii="Arial" w:hAnsi="Arial" w:cs="Arial"/>
          <w:sz w:val="18"/>
          <w:szCs w:val="18"/>
        </w:rPr>
        <w:t xml:space="preserve"> done at our </w:t>
      </w:r>
      <w:proofErr w:type="spellStart"/>
      <w:r w:rsidRPr="00CE0368">
        <w:rPr>
          <w:rFonts w:ascii="Arial" w:hAnsi="Arial" w:cs="Arial"/>
          <w:sz w:val="18"/>
          <w:szCs w:val="18"/>
        </w:rPr>
        <w:t>end.If</w:t>
      </w:r>
      <w:proofErr w:type="spellEnd"/>
      <w:r w:rsidRPr="00CE0368">
        <w:rPr>
          <w:rFonts w:ascii="Arial" w:hAnsi="Arial" w:cs="Arial"/>
          <w:sz w:val="18"/>
          <w:szCs w:val="18"/>
        </w:rPr>
        <w:t xml:space="preserve"> weight of quantity delivered is beyond +2% of </w:t>
      </w:r>
      <w:proofErr w:type="spellStart"/>
      <w:r w:rsidRPr="00CE0368">
        <w:rPr>
          <w:rFonts w:ascii="Arial" w:hAnsi="Arial" w:cs="Arial"/>
          <w:sz w:val="18"/>
          <w:szCs w:val="18"/>
        </w:rPr>
        <w:t>Challan</w:t>
      </w:r>
      <w:proofErr w:type="spellEnd"/>
      <w:r w:rsidRPr="00CE0368">
        <w:rPr>
          <w:rFonts w:ascii="Arial" w:hAnsi="Arial" w:cs="Arial"/>
          <w:sz w:val="18"/>
          <w:szCs w:val="18"/>
        </w:rPr>
        <w:t xml:space="preserve"> weight, it will be treated as goods have been delivered in full and no payment for extra quantity will be made beyond the quantity indicated in the </w:t>
      </w:r>
      <w:proofErr w:type="spellStart"/>
      <w:r w:rsidRPr="00CE0368">
        <w:rPr>
          <w:rFonts w:ascii="Arial" w:hAnsi="Arial" w:cs="Arial"/>
          <w:sz w:val="18"/>
          <w:szCs w:val="18"/>
        </w:rPr>
        <w:t>challan</w:t>
      </w:r>
      <w:proofErr w:type="spellEnd"/>
      <w:r w:rsidRPr="00CE0368">
        <w:rPr>
          <w:rFonts w:ascii="Arial" w:hAnsi="Arial" w:cs="Arial"/>
          <w:sz w:val="18"/>
          <w:szCs w:val="18"/>
        </w:rPr>
        <w:t xml:space="preserve">. </w:t>
      </w:r>
    </w:p>
    <w:p w:rsidR="00CE0368" w:rsidRPr="00A616E1" w:rsidRDefault="00CE0368" w:rsidP="00CE0368">
      <w:pPr>
        <w:pStyle w:val="ListParagraph"/>
        <w:spacing w:after="0" w:line="240" w:lineRule="auto"/>
        <w:jc w:val="both"/>
        <w:rPr>
          <w:rFonts w:ascii="Arial" w:hAnsi="Arial" w:cs="Arial"/>
          <w:b/>
          <w:sz w:val="16"/>
          <w:szCs w:val="16"/>
          <w:u w:val="single"/>
        </w:rPr>
      </w:pPr>
    </w:p>
    <w:p w:rsidR="00A616E1" w:rsidRPr="00B608B7" w:rsidRDefault="00A616E1" w:rsidP="00A616E1">
      <w:pPr>
        <w:pStyle w:val="ListParagraph"/>
        <w:numPr>
          <w:ilvl w:val="0"/>
          <w:numId w:val="2"/>
        </w:numPr>
        <w:spacing w:after="0" w:line="240" w:lineRule="auto"/>
        <w:jc w:val="both"/>
        <w:rPr>
          <w:rFonts w:ascii="Arial" w:hAnsi="Arial" w:cs="Arial"/>
          <w:b/>
          <w:sz w:val="16"/>
          <w:szCs w:val="16"/>
          <w:u w:val="single"/>
        </w:rPr>
      </w:pPr>
      <w:r w:rsidRPr="00A616E1">
        <w:rPr>
          <w:rFonts w:ascii="Arial" w:hAnsi="Arial" w:cs="Arial"/>
          <w:b/>
          <w:spacing w:val="-1"/>
          <w:sz w:val="18"/>
          <w:szCs w:val="18"/>
          <w:u w:val="single"/>
        </w:rPr>
        <w:t>COMPLIANCE OF RULES &amp; REGULATIONS</w:t>
      </w:r>
      <w:r w:rsidRPr="00A616E1">
        <w:rPr>
          <w:rFonts w:ascii="Arial" w:hAnsi="Arial" w:cs="Arial"/>
          <w:bCs/>
          <w:spacing w:val="-1"/>
          <w:sz w:val="18"/>
          <w:szCs w:val="18"/>
        </w:rPr>
        <w:t xml:space="preserve">: All transportation will be done by vehicles having valid permits and other documents as prescribed in the MVI Act and by other competent authorities.  Infringement of these shall be solely at </w:t>
      </w:r>
      <w:proofErr w:type="spellStart"/>
      <w:r w:rsidRPr="00A616E1">
        <w:rPr>
          <w:rFonts w:ascii="Arial" w:hAnsi="Arial" w:cs="Arial"/>
          <w:bCs/>
          <w:spacing w:val="-1"/>
          <w:sz w:val="18"/>
          <w:szCs w:val="18"/>
        </w:rPr>
        <w:t>tenderer’s</w:t>
      </w:r>
      <w:proofErr w:type="spellEnd"/>
      <w:r w:rsidRPr="00A616E1">
        <w:rPr>
          <w:rFonts w:ascii="Arial" w:hAnsi="Arial" w:cs="Arial"/>
          <w:bCs/>
          <w:spacing w:val="-1"/>
          <w:sz w:val="18"/>
          <w:szCs w:val="18"/>
        </w:rPr>
        <w:t xml:space="preserve"> risk, cost and responsibility and UCIL shall not be held liable in any manner whatsoever.  Transporter will be responsible for carrying with the goods, all documents required by various authorities including check-post formalities</w:t>
      </w:r>
      <w:r w:rsidRPr="00A616E1">
        <w:rPr>
          <w:rFonts w:ascii="Arial" w:hAnsi="Arial" w:cs="Arial"/>
          <w:bCs/>
          <w:spacing w:val="-1"/>
        </w:rPr>
        <w:t>.</w:t>
      </w:r>
    </w:p>
    <w:p w:rsidR="00B608B7" w:rsidRPr="00A616E1" w:rsidRDefault="00B608B7" w:rsidP="00B608B7">
      <w:pPr>
        <w:pStyle w:val="ListParagraph"/>
        <w:spacing w:after="0" w:line="240" w:lineRule="auto"/>
        <w:jc w:val="both"/>
        <w:rPr>
          <w:rFonts w:ascii="Arial" w:hAnsi="Arial" w:cs="Arial"/>
          <w:b/>
          <w:sz w:val="16"/>
          <w:szCs w:val="16"/>
          <w:u w:val="single"/>
        </w:rPr>
      </w:pPr>
    </w:p>
    <w:p w:rsidR="00A616E1" w:rsidRPr="00C9334B" w:rsidRDefault="00A616E1" w:rsidP="00A616E1">
      <w:pPr>
        <w:pStyle w:val="ListParagraph"/>
        <w:numPr>
          <w:ilvl w:val="0"/>
          <w:numId w:val="2"/>
        </w:numPr>
        <w:tabs>
          <w:tab w:val="left" w:pos="360"/>
        </w:tabs>
        <w:spacing w:after="0" w:line="240" w:lineRule="auto"/>
        <w:jc w:val="both"/>
        <w:rPr>
          <w:rFonts w:ascii="Arial" w:hAnsi="Arial" w:cs="Arial"/>
          <w:b/>
          <w:sz w:val="18"/>
          <w:szCs w:val="18"/>
        </w:rPr>
      </w:pPr>
      <w:r w:rsidRPr="00A616E1">
        <w:rPr>
          <w:rFonts w:ascii="Arial" w:hAnsi="Arial" w:cs="Arial"/>
          <w:b/>
          <w:sz w:val="18"/>
          <w:szCs w:val="18"/>
          <w:u w:val="single"/>
        </w:rPr>
        <w:t>LOSSES CAUSED TO US</w:t>
      </w:r>
      <w:r w:rsidRPr="00A616E1">
        <w:rPr>
          <w:rFonts w:ascii="Arial" w:hAnsi="Arial" w:cs="Arial"/>
          <w:b/>
          <w:sz w:val="18"/>
          <w:szCs w:val="18"/>
        </w:rPr>
        <w:t xml:space="preserve">: </w:t>
      </w:r>
      <w:r w:rsidRPr="00A616E1">
        <w:rPr>
          <w:rFonts w:ascii="Arial" w:hAnsi="Arial" w:cs="Arial"/>
          <w:sz w:val="18"/>
          <w:szCs w:val="18"/>
        </w:rPr>
        <w:t xml:space="preserve">All losses caused to us due to total non-delivery, short delivery or damage of goods shall be made good by Supplier. Any damage of assets or any accident occurs at UCIL’s premises by your vehicles shall also be made good by you. Any insurance coverage required </w:t>
      </w:r>
      <w:proofErr w:type="gramStart"/>
      <w:r w:rsidRPr="00A616E1">
        <w:rPr>
          <w:rFonts w:ascii="Arial" w:hAnsi="Arial" w:cs="Arial"/>
          <w:sz w:val="18"/>
          <w:szCs w:val="18"/>
        </w:rPr>
        <w:t>to cover</w:t>
      </w:r>
      <w:proofErr w:type="gramEnd"/>
      <w:r w:rsidRPr="00A616E1">
        <w:rPr>
          <w:rFonts w:ascii="Arial" w:hAnsi="Arial" w:cs="Arial"/>
          <w:sz w:val="18"/>
          <w:szCs w:val="18"/>
        </w:rPr>
        <w:t xml:space="preserve"> loss of material and damage to property and personnel shall be taken by you at your cost.</w:t>
      </w:r>
    </w:p>
    <w:p w:rsidR="00C9334B" w:rsidRDefault="00C9334B" w:rsidP="00C9334B">
      <w:pPr>
        <w:tabs>
          <w:tab w:val="left" w:pos="360"/>
        </w:tabs>
        <w:spacing w:after="0" w:line="240" w:lineRule="auto"/>
        <w:ind w:left="360"/>
        <w:jc w:val="both"/>
        <w:rPr>
          <w:rFonts w:ascii="Arial" w:hAnsi="Arial" w:cs="Arial"/>
          <w:b/>
          <w:sz w:val="18"/>
          <w:szCs w:val="18"/>
        </w:rPr>
      </w:pPr>
    </w:p>
    <w:p w:rsidR="00C9334B" w:rsidRPr="00C9334B" w:rsidRDefault="00C9334B" w:rsidP="00C9334B">
      <w:pPr>
        <w:tabs>
          <w:tab w:val="left" w:pos="360"/>
        </w:tabs>
        <w:spacing w:after="0" w:line="240" w:lineRule="auto"/>
        <w:ind w:left="360"/>
        <w:jc w:val="both"/>
        <w:rPr>
          <w:rFonts w:ascii="Arial" w:hAnsi="Arial" w:cs="Arial"/>
          <w:b/>
          <w:sz w:val="18"/>
          <w:szCs w:val="18"/>
        </w:rPr>
      </w:pPr>
    </w:p>
    <w:p w:rsidR="00B608B7" w:rsidRPr="00A616E1" w:rsidRDefault="00B608B7" w:rsidP="00B608B7">
      <w:pPr>
        <w:pStyle w:val="ListParagraph"/>
        <w:tabs>
          <w:tab w:val="left" w:pos="360"/>
        </w:tabs>
        <w:spacing w:after="0" w:line="240" w:lineRule="auto"/>
        <w:jc w:val="both"/>
        <w:rPr>
          <w:rFonts w:ascii="Arial" w:hAnsi="Arial" w:cs="Arial"/>
          <w:b/>
          <w:sz w:val="18"/>
          <w:szCs w:val="18"/>
        </w:rPr>
      </w:pPr>
    </w:p>
    <w:p w:rsidR="00A616E1" w:rsidRDefault="00A616E1" w:rsidP="00A616E1">
      <w:pPr>
        <w:widowControl w:val="0"/>
        <w:numPr>
          <w:ilvl w:val="0"/>
          <w:numId w:val="2"/>
        </w:numPr>
        <w:spacing w:after="0" w:line="240" w:lineRule="auto"/>
        <w:jc w:val="both"/>
        <w:rPr>
          <w:rFonts w:ascii="Arial" w:hAnsi="Arial" w:cs="Arial"/>
          <w:spacing w:val="-1"/>
          <w:sz w:val="18"/>
          <w:szCs w:val="18"/>
        </w:rPr>
      </w:pPr>
      <w:r w:rsidRPr="00A616E1">
        <w:rPr>
          <w:rFonts w:ascii="Arial" w:hAnsi="Arial" w:cs="Arial"/>
          <w:b/>
          <w:bCs/>
          <w:spacing w:val="-1"/>
          <w:sz w:val="18"/>
          <w:szCs w:val="18"/>
          <w:u w:val="single"/>
        </w:rPr>
        <w:t>SECURITY RULES &amp; REGULATIONS AND ENTRY PASSES</w:t>
      </w:r>
      <w:r w:rsidRPr="00A616E1">
        <w:rPr>
          <w:rFonts w:ascii="Arial" w:hAnsi="Arial" w:cs="Arial"/>
          <w:spacing w:val="-1"/>
          <w:sz w:val="18"/>
          <w:szCs w:val="18"/>
        </w:rPr>
        <w:t xml:space="preserve">: </w:t>
      </w:r>
      <w:r w:rsidR="008D0928" w:rsidRPr="00A616E1">
        <w:rPr>
          <w:rFonts w:ascii="Arial" w:hAnsi="Arial" w:cs="Arial"/>
          <w:spacing w:val="-1"/>
          <w:sz w:val="18"/>
          <w:szCs w:val="18"/>
        </w:rPr>
        <w:t>Transporter</w:t>
      </w:r>
      <w:r w:rsidR="00801EC2">
        <w:rPr>
          <w:rFonts w:ascii="Arial" w:hAnsi="Arial" w:cs="Arial"/>
          <w:spacing w:val="-1"/>
          <w:sz w:val="18"/>
          <w:szCs w:val="18"/>
        </w:rPr>
        <w:t xml:space="preserve"> if</w:t>
      </w:r>
      <w:r w:rsidR="008D0928" w:rsidRPr="00A616E1">
        <w:rPr>
          <w:rFonts w:ascii="Arial" w:hAnsi="Arial" w:cs="Arial"/>
          <w:spacing w:val="-1"/>
          <w:sz w:val="18"/>
          <w:szCs w:val="18"/>
        </w:rPr>
        <w:t xml:space="preserve"> </w:t>
      </w:r>
      <w:r w:rsidR="008D0928">
        <w:rPr>
          <w:rFonts w:ascii="Arial" w:hAnsi="Arial" w:cs="Arial"/>
          <w:spacing w:val="-1"/>
          <w:sz w:val="18"/>
          <w:szCs w:val="18"/>
        </w:rPr>
        <w:t xml:space="preserve">engaged by the supplier </w:t>
      </w:r>
      <w:r w:rsidRPr="00A616E1">
        <w:rPr>
          <w:rFonts w:ascii="Arial" w:hAnsi="Arial" w:cs="Arial"/>
          <w:spacing w:val="-1"/>
          <w:sz w:val="18"/>
          <w:szCs w:val="18"/>
        </w:rPr>
        <w:t xml:space="preserve">shall strictly abide by the prevailing security rules and regulations and also to be enforced by UCIL time to time. Entry to the works premises is strictly restricted and only </w:t>
      </w:r>
      <w:proofErr w:type="spellStart"/>
      <w:r w:rsidRPr="00A616E1">
        <w:rPr>
          <w:rFonts w:ascii="Arial" w:hAnsi="Arial" w:cs="Arial"/>
          <w:spacing w:val="-1"/>
          <w:sz w:val="18"/>
          <w:szCs w:val="18"/>
        </w:rPr>
        <w:t>bonafide</w:t>
      </w:r>
      <w:proofErr w:type="spellEnd"/>
      <w:r w:rsidRPr="00A616E1">
        <w:rPr>
          <w:rFonts w:ascii="Arial" w:hAnsi="Arial" w:cs="Arial"/>
          <w:spacing w:val="-1"/>
          <w:sz w:val="18"/>
          <w:szCs w:val="18"/>
        </w:rPr>
        <w:t xml:space="preserve"> pass (permission) holders are allowed. The transporter will have to submit the details of the persons to be employed for this work within two days of award of work. The transporter will be allowed to start the work only after submission of the details in prescribed verification forms (in duplicate) along with passport size photograph for each </w:t>
      </w:r>
      <w:proofErr w:type="spellStart"/>
      <w:r w:rsidRPr="00A616E1">
        <w:rPr>
          <w:rFonts w:ascii="Arial" w:hAnsi="Arial" w:cs="Arial"/>
          <w:spacing w:val="-1"/>
          <w:sz w:val="18"/>
          <w:szCs w:val="18"/>
        </w:rPr>
        <w:t>labourer</w:t>
      </w:r>
      <w:proofErr w:type="spellEnd"/>
      <w:r w:rsidRPr="00A616E1">
        <w:rPr>
          <w:rFonts w:ascii="Arial" w:hAnsi="Arial" w:cs="Arial"/>
          <w:spacing w:val="-1"/>
          <w:sz w:val="18"/>
          <w:szCs w:val="18"/>
        </w:rPr>
        <w:t xml:space="preserve"> separately to the Competent Authority, UCIL. Transporter will make necessary Entry Passes from concerned officials of CISF </w:t>
      </w:r>
      <w:r w:rsidRPr="00A616E1">
        <w:rPr>
          <w:rFonts w:ascii="Arial" w:hAnsi="Arial" w:cs="Arial"/>
          <w:spacing w:val="-1"/>
          <w:sz w:val="18"/>
          <w:szCs w:val="18"/>
        </w:rPr>
        <w:lastRenderedPageBreak/>
        <w:t>Unit, UCIL sufficiently in advance.</w:t>
      </w:r>
    </w:p>
    <w:p w:rsidR="00026CA7" w:rsidRDefault="00026CA7" w:rsidP="00026CA7">
      <w:pPr>
        <w:widowControl w:val="0"/>
        <w:spacing w:after="0" w:line="240" w:lineRule="auto"/>
        <w:ind w:left="720"/>
        <w:jc w:val="both"/>
        <w:rPr>
          <w:rFonts w:ascii="Arial" w:hAnsi="Arial" w:cs="Arial"/>
          <w:spacing w:val="-1"/>
          <w:sz w:val="18"/>
          <w:szCs w:val="18"/>
        </w:rPr>
      </w:pPr>
    </w:p>
    <w:p w:rsidR="00026CA7" w:rsidRPr="002E4908" w:rsidRDefault="00026CA7" w:rsidP="00A616E1">
      <w:pPr>
        <w:widowControl w:val="0"/>
        <w:numPr>
          <w:ilvl w:val="0"/>
          <w:numId w:val="2"/>
        </w:numPr>
        <w:spacing w:after="0" w:line="240" w:lineRule="auto"/>
        <w:jc w:val="both"/>
        <w:rPr>
          <w:rFonts w:ascii="Arial" w:hAnsi="Arial" w:cs="Arial"/>
          <w:spacing w:val="-1"/>
          <w:sz w:val="18"/>
          <w:szCs w:val="18"/>
        </w:rPr>
      </w:pPr>
      <w:r w:rsidRPr="002E4908">
        <w:rPr>
          <w:rFonts w:ascii="Arial" w:hAnsi="Arial" w:cs="Arial"/>
          <w:sz w:val="20"/>
          <w:szCs w:val="20"/>
        </w:rPr>
        <w:t>PUC Certificate, if applicable, should be submitted along with supply of material.</w:t>
      </w:r>
    </w:p>
    <w:p w:rsidR="00026CA7" w:rsidRPr="00026CA7" w:rsidRDefault="00026CA7" w:rsidP="00026CA7">
      <w:pPr>
        <w:widowControl w:val="0"/>
        <w:spacing w:after="0" w:line="240" w:lineRule="auto"/>
        <w:ind w:left="720"/>
        <w:jc w:val="both"/>
        <w:rPr>
          <w:rFonts w:ascii="Arial" w:hAnsi="Arial" w:cs="Arial"/>
          <w:spacing w:val="-1"/>
          <w:sz w:val="18"/>
          <w:szCs w:val="18"/>
        </w:rPr>
      </w:pPr>
    </w:p>
    <w:p w:rsidR="00026CA7" w:rsidRPr="00CE0368" w:rsidRDefault="00026CA7" w:rsidP="00026CA7">
      <w:pPr>
        <w:pStyle w:val="ListParagraph"/>
        <w:numPr>
          <w:ilvl w:val="0"/>
          <w:numId w:val="2"/>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w:t>
      </w:r>
      <w:proofErr w:type="spellStart"/>
      <w:r w:rsidRPr="008128A9">
        <w:rPr>
          <w:rFonts w:ascii="Arial" w:hAnsi="Arial" w:cs="Arial"/>
          <w:sz w:val="18"/>
          <w:szCs w:val="18"/>
        </w:rPr>
        <w:t>Tenderers</w:t>
      </w:r>
      <w:proofErr w:type="spellEnd"/>
      <w:r w:rsidRPr="008128A9">
        <w:rPr>
          <w:rFonts w:ascii="Arial" w:hAnsi="Arial" w:cs="Arial"/>
          <w:sz w:val="18"/>
          <w:szCs w:val="18"/>
        </w:rPr>
        <w:t xml:space="preserve"> &amp; General conditions of contract” (enclosed) shall also apply.</w:t>
      </w:r>
      <w:r>
        <w:rPr>
          <w:rFonts w:ascii="Arial" w:hAnsi="Arial" w:cs="Arial"/>
          <w:sz w:val="18"/>
          <w:szCs w:val="18"/>
        </w:rPr>
        <w:t xml:space="preserve"> However i</w:t>
      </w:r>
      <w:r>
        <w:rPr>
          <w:rFonts w:ascii="Arial" w:hAnsi="Arial" w:cs="Arial"/>
          <w:sz w:val="16"/>
          <w:szCs w:val="16"/>
        </w:rPr>
        <w:t>n case of any cont</w:t>
      </w:r>
      <w:r w:rsidRPr="008128A9">
        <w:rPr>
          <w:rFonts w:ascii="Arial" w:hAnsi="Arial" w:cs="Arial"/>
          <w:sz w:val="16"/>
          <w:szCs w:val="16"/>
        </w:rPr>
        <w:t>radiction between above terms &amp; conditions and General conditions of contract then above terms &amp; conditions shall prevail.</w:t>
      </w:r>
    </w:p>
    <w:p w:rsidR="00222E07" w:rsidRDefault="00222E07" w:rsidP="00222E07">
      <w:pPr>
        <w:spacing w:after="0" w:line="240" w:lineRule="auto"/>
        <w:jc w:val="both"/>
        <w:rPr>
          <w:rFonts w:ascii="Arial" w:hAnsi="Arial" w:cs="Arial"/>
          <w:b/>
          <w:sz w:val="16"/>
          <w:szCs w:val="16"/>
          <w:u w:val="single"/>
        </w:rPr>
      </w:pPr>
    </w:p>
    <w:p w:rsidR="00B019C5" w:rsidRPr="002E4908" w:rsidRDefault="00B019C5" w:rsidP="000F1BE5">
      <w:pPr>
        <w:pStyle w:val="PlainText"/>
        <w:numPr>
          <w:ilvl w:val="0"/>
          <w:numId w:val="2"/>
        </w:numPr>
        <w:tabs>
          <w:tab w:val="left" w:pos="720"/>
        </w:tabs>
        <w:rPr>
          <w:rFonts w:ascii="Arial" w:hAnsi="Arial" w:cs="Arial"/>
        </w:rPr>
      </w:pPr>
      <w:r w:rsidRPr="002E4908">
        <w:rPr>
          <w:rFonts w:ascii="Arial" w:hAnsi="Arial" w:cs="Arial"/>
          <w:b/>
        </w:rPr>
        <w:t>For Information to ALL MSME Venders :-</w:t>
      </w:r>
    </w:p>
    <w:p w:rsidR="005D1C25" w:rsidRPr="002E4908" w:rsidRDefault="00B019C5" w:rsidP="005D1C25">
      <w:pPr>
        <w:pStyle w:val="PlainText"/>
        <w:tabs>
          <w:tab w:val="left" w:pos="720"/>
        </w:tabs>
        <w:ind w:left="720" w:hanging="360"/>
        <w:jc w:val="both"/>
        <w:rPr>
          <w:rFonts w:ascii="Arial" w:hAnsi="Arial" w:cs="Arial"/>
          <w:sz w:val="18"/>
          <w:szCs w:val="18"/>
        </w:rPr>
      </w:pPr>
      <w:r w:rsidRPr="002E4908">
        <w:rPr>
          <w:rFonts w:ascii="Arial" w:hAnsi="Arial" w:cs="Arial"/>
        </w:rPr>
        <w:tab/>
      </w:r>
      <w:r w:rsidR="005D1C25" w:rsidRPr="002E4908">
        <w:rPr>
          <w:rFonts w:ascii="Arial" w:hAnsi="Arial" w:cs="Arial"/>
          <w:sz w:val="18"/>
          <w:szCs w:val="18"/>
        </w:rPr>
        <w:t xml:space="preserve">As per Government guideline, </w:t>
      </w:r>
      <w:proofErr w:type="gramStart"/>
      <w:r w:rsidR="005D1C25" w:rsidRPr="002E4908">
        <w:rPr>
          <w:rFonts w:ascii="Arial" w:hAnsi="Arial" w:cs="Arial"/>
          <w:sz w:val="18"/>
          <w:szCs w:val="18"/>
        </w:rPr>
        <w:t>It</w:t>
      </w:r>
      <w:proofErr w:type="gramEnd"/>
      <w:r w:rsidR="005D1C25" w:rsidRPr="002E4908">
        <w:rPr>
          <w:rFonts w:ascii="Arial" w:hAnsi="Arial" w:cs="Arial"/>
          <w:sz w:val="18"/>
          <w:szCs w:val="18"/>
        </w:rPr>
        <w:t xml:space="preserve"> is mandatory for all CPSE, MSME Vendors to register </w:t>
      </w:r>
      <w:proofErr w:type="spellStart"/>
      <w:r w:rsidR="005D1C25" w:rsidRPr="002E4908">
        <w:rPr>
          <w:rFonts w:ascii="Arial" w:hAnsi="Arial" w:cs="Arial"/>
          <w:sz w:val="18"/>
          <w:szCs w:val="18"/>
        </w:rPr>
        <w:t>themself</w:t>
      </w:r>
      <w:proofErr w:type="spellEnd"/>
      <w:r w:rsidR="005D1C25" w:rsidRPr="002E4908">
        <w:rPr>
          <w:rFonts w:ascii="Arial" w:hAnsi="Arial" w:cs="Arial"/>
          <w:sz w:val="18"/>
          <w:szCs w:val="18"/>
        </w:rPr>
        <w:t xml:space="preserve"> on </w:t>
      </w:r>
      <w:proofErr w:type="spellStart"/>
      <w:r w:rsidR="005D1C25" w:rsidRPr="002E4908">
        <w:rPr>
          <w:rFonts w:ascii="Arial" w:hAnsi="Arial" w:cs="Arial"/>
          <w:sz w:val="18"/>
          <w:szCs w:val="18"/>
        </w:rPr>
        <w:t>TReDS</w:t>
      </w:r>
      <w:proofErr w:type="spellEnd"/>
      <w:r w:rsidR="005D1C25" w:rsidRPr="002E4908">
        <w:rPr>
          <w:rFonts w:ascii="Arial" w:hAnsi="Arial" w:cs="Arial"/>
          <w:sz w:val="18"/>
          <w:szCs w:val="18"/>
        </w:rPr>
        <w:t xml:space="preserve"> Portal. Details of contact persons, Phone </w:t>
      </w:r>
      <w:proofErr w:type="spellStart"/>
      <w:r w:rsidR="005D1C25" w:rsidRPr="002E4908">
        <w:rPr>
          <w:rFonts w:ascii="Arial" w:hAnsi="Arial" w:cs="Arial"/>
          <w:sz w:val="18"/>
          <w:szCs w:val="18"/>
        </w:rPr>
        <w:t>No.</w:t>
      </w:r>
      <w:proofErr w:type="gramStart"/>
      <w:r w:rsidR="005D1C25" w:rsidRPr="002E4908">
        <w:rPr>
          <w:rFonts w:ascii="Arial" w:hAnsi="Arial" w:cs="Arial"/>
          <w:sz w:val="18"/>
          <w:szCs w:val="18"/>
        </w:rPr>
        <w:t>,Email</w:t>
      </w:r>
      <w:proofErr w:type="spellEnd"/>
      <w:proofErr w:type="gramEnd"/>
      <w:r w:rsidR="005D1C25" w:rsidRPr="002E4908">
        <w:rPr>
          <w:rFonts w:ascii="Arial" w:hAnsi="Arial" w:cs="Arial"/>
          <w:sz w:val="18"/>
          <w:szCs w:val="18"/>
        </w:rPr>
        <w:t xml:space="preserve"> Id is given below for </w:t>
      </w:r>
      <w:proofErr w:type="spellStart"/>
      <w:r w:rsidR="005D1C25" w:rsidRPr="002E4908">
        <w:rPr>
          <w:rFonts w:ascii="Arial" w:hAnsi="Arial" w:cs="Arial"/>
          <w:sz w:val="18"/>
          <w:szCs w:val="18"/>
        </w:rPr>
        <w:t>TReDS</w:t>
      </w:r>
      <w:proofErr w:type="spellEnd"/>
      <w:r w:rsidR="005D1C25" w:rsidRPr="002E4908">
        <w:rPr>
          <w:rFonts w:ascii="Arial" w:hAnsi="Arial" w:cs="Arial"/>
          <w:sz w:val="18"/>
          <w:szCs w:val="18"/>
        </w:rPr>
        <w:t xml:space="preserve"> registration.</w:t>
      </w:r>
    </w:p>
    <w:p w:rsidR="005D1C25" w:rsidRPr="002E4908" w:rsidRDefault="005D1C25" w:rsidP="005D1C25">
      <w:pPr>
        <w:pStyle w:val="PlainText"/>
        <w:ind w:left="540" w:firstLine="180"/>
        <w:jc w:val="both"/>
        <w:rPr>
          <w:rFonts w:ascii="Arial" w:hAnsi="Arial" w:cs="Arial"/>
          <w:b/>
          <w:sz w:val="18"/>
          <w:szCs w:val="18"/>
        </w:rPr>
      </w:pPr>
      <w:r w:rsidRPr="002E4908">
        <w:rPr>
          <w:rFonts w:ascii="Arial" w:hAnsi="Arial" w:cs="Arial"/>
          <w:b/>
          <w:sz w:val="18"/>
          <w:szCs w:val="18"/>
        </w:rPr>
        <w:t xml:space="preserve">Mr. </w:t>
      </w:r>
      <w:proofErr w:type="spellStart"/>
      <w:r w:rsidR="00937680" w:rsidRPr="002E4908">
        <w:rPr>
          <w:rFonts w:ascii="Arial" w:hAnsi="Arial" w:cs="Arial"/>
          <w:b/>
          <w:sz w:val="18"/>
          <w:szCs w:val="18"/>
        </w:rPr>
        <w:t>Binay</w:t>
      </w:r>
      <w:proofErr w:type="spellEnd"/>
      <w:r w:rsidR="00937680" w:rsidRPr="002E4908">
        <w:rPr>
          <w:rFonts w:ascii="Arial" w:hAnsi="Arial" w:cs="Arial"/>
          <w:b/>
          <w:sz w:val="18"/>
          <w:szCs w:val="18"/>
        </w:rPr>
        <w:t xml:space="preserve"> Kumar </w:t>
      </w:r>
      <w:proofErr w:type="spellStart"/>
      <w:r w:rsidR="00937680" w:rsidRPr="002E4908">
        <w:rPr>
          <w:rFonts w:ascii="Arial" w:hAnsi="Arial" w:cs="Arial"/>
          <w:b/>
          <w:sz w:val="18"/>
          <w:szCs w:val="18"/>
        </w:rPr>
        <w:t>Mishra</w:t>
      </w:r>
      <w:proofErr w:type="spellEnd"/>
      <w:r w:rsidR="00937680" w:rsidRPr="002E4908">
        <w:rPr>
          <w:rFonts w:ascii="Arial" w:hAnsi="Arial" w:cs="Arial"/>
          <w:b/>
          <w:sz w:val="18"/>
          <w:szCs w:val="18"/>
        </w:rPr>
        <w:t xml:space="preserve">, Service RM, </w:t>
      </w:r>
      <w:r w:rsidRPr="002E4908">
        <w:rPr>
          <w:rFonts w:ascii="Arial" w:hAnsi="Arial" w:cs="Arial"/>
          <w:b/>
          <w:sz w:val="18"/>
          <w:szCs w:val="18"/>
        </w:rPr>
        <w:t xml:space="preserve">Business </w:t>
      </w:r>
      <w:proofErr w:type="gramStart"/>
      <w:r w:rsidRPr="002E4908">
        <w:rPr>
          <w:rFonts w:ascii="Arial" w:hAnsi="Arial" w:cs="Arial"/>
          <w:b/>
          <w:sz w:val="18"/>
          <w:szCs w:val="18"/>
        </w:rPr>
        <w:t>Development :</w:t>
      </w:r>
      <w:proofErr w:type="gramEnd"/>
      <w:r w:rsidRPr="002E4908">
        <w:rPr>
          <w:rFonts w:ascii="Arial" w:hAnsi="Arial" w:cs="Arial"/>
          <w:b/>
          <w:sz w:val="18"/>
          <w:szCs w:val="18"/>
        </w:rPr>
        <w:t xml:space="preserve"> Mobile No. 9199545258</w:t>
      </w:r>
    </w:p>
    <w:p w:rsidR="005D1C25" w:rsidRPr="002E4908" w:rsidRDefault="005D1C25" w:rsidP="005D1C25">
      <w:pPr>
        <w:pStyle w:val="PlainText"/>
        <w:ind w:left="540" w:firstLine="180"/>
        <w:jc w:val="both"/>
        <w:rPr>
          <w:rFonts w:ascii="Arial" w:hAnsi="Arial" w:cs="Arial"/>
          <w:b/>
          <w:sz w:val="18"/>
          <w:szCs w:val="18"/>
        </w:rPr>
      </w:pPr>
      <w:r w:rsidRPr="002E4908">
        <w:rPr>
          <w:rFonts w:ascii="Arial" w:hAnsi="Arial" w:cs="Arial"/>
          <w:b/>
          <w:sz w:val="18"/>
          <w:szCs w:val="18"/>
        </w:rPr>
        <w:t xml:space="preserve">Email id – </w:t>
      </w:r>
      <w:hyperlink r:id="rId10" w:history="1">
        <w:r w:rsidRPr="002E4908">
          <w:rPr>
            <w:rStyle w:val="Hyperlink"/>
            <w:rFonts w:ascii="Arial" w:hAnsi="Arial" w:cs="Arial"/>
            <w:b/>
            <w:color w:val="auto"/>
            <w:sz w:val="18"/>
            <w:szCs w:val="18"/>
          </w:rPr>
          <w:t>binay1.mishra@invoicemart.com</w:t>
        </w:r>
      </w:hyperlink>
    </w:p>
    <w:p w:rsidR="005D1C25" w:rsidRPr="002E4908" w:rsidRDefault="005D1C25" w:rsidP="005D1C25">
      <w:pPr>
        <w:pStyle w:val="PlainText"/>
        <w:ind w:left="720"/>
        <w:jc w:val="both"/>
        <w:rPr>
          <w:rFonts w:ascii="Arial" w:hAnsi="Arial" w:cs="Arial"/>
          <w:b/>
          <w:sz w:val="18"/>
          <w:szCs w:val="18"/>
        </w:rPr>
      </w:pPr>
      <w:r w:rsidRPr="002E4908">
        <w:rPr>
          <w:rFonts w:ascii="Arial" w:hAnsi="Arial" w:cs="Arial"/>
          <w:b/>
          <w:sz w:val="18"/>
          <w:szCs w:val="18"/>
        </w:rPr>
        <w:t xml:space="preserve">All MSME vendors may avail the facilities of </w:t>
      </w:r>
      <w:proofErr w:type="spellStart"/>
      <w:r w:rsidRPr="002E4908">
        <w:rPr>
          <w:rFonts w:ascii="Arial" w:hAnsi="Arial" w:cs="Arial"/>
          <w:b/>
          <w:sz w:val="18"/>
          <w:szCs w:val="18"/>
        </w:rPr>
        <w:t>TReDS</w:t>
      </w:r>
      <w:proofErr w:type="spellEnd"/>
      <w:r w:rsidRPr="002E4908">
        <w:rPr>
          <w:rFonts w:ascii="Arial" w:hAnsi="Arial" w:cs="Arial"/>
          <w:b/>
          <w:sz w:val="18"/>
          <w:szCs w:val="18"/>
        </w:rPr>
        <w:t xml:space="preserve"> platform and settle their bills through </w:t>
      </w:r>
      <w:proofErr w:type="spellStart"/>
      <w:r w:rsidRPr="002E4908">
        <w:rPr>
          <w:rFonts w:ascii="Arial" w:hAnsi="Arial" w:cs="Arial"/>
          <w:b/>
          <w:sz w:val="18"/>
          <w:szCs w:val="18"/>
        </w:rPr>
        <w:t>TReDS</w:t>
      </w:r>
      <w:proofErr w:type="spellEnd"/>
      <w:r w:rsidRPr="002E4908">
        <w:rPr>
          <w:rFonts w:ascii="Arial" w:hAnsi="Arial" w:cs="Arial"/>
          <w:b/>
          <w:sz w:val="18"/>
          <w:szCs w:val="18"/>
        </w:rPr>
        <w:t>.</w:t>
      </w:r>
    </w:p>
    <w:p w:rsidR="005D1C25" w:rsidRPr="002E4908" w:rsidRDefault="005D1C25" w:rsidP="005D1C25">
      <w:pPr>
        <w:spacing w:after="0" w:line="240" w:lineRule="auto"/>
        <w:ind w:left="7920" w:firstLine="720"/>
        <w:jc w:val="both"/>
        <w:rPr>
          <w:rFonts w:ascii="Arial" w:hAnsi="Arial" w:cs="Arial"/>
          <w:b/>
          <w:sz w:val="18"/>
          <w:szCs w:val="18"/>
          <w:u w:val="single"/>
        </w:rPr>
      </w:pPr>
    </w:p>
    <w:p w:rsidR="0093622F" w:rsidRPr="002E4908" w:rsidRDefault="00C9334B" w:rsidP="005D1C25">
      <w:pPr>
        <w:spacing w:after="0" w:line="240" w:lineRule="auto"/>
        <w:ind w:left="360"/>
      </w:pPr>
      <w:r>
        <w:rPr>
          <w:rFonts w:ascii="Arial" w:hAnsi="Arial" w:cs="Arial"/>
          <w:b/>
          <w:sz w:val="20"/>
          <w:szCs w:val="20"/>
        </w:rPr>
        <w:t>45</w:t>
      </w:r>
      <w:r w:rsidR="005D1C25" w:rsidRPr="002E4908">
        <w:rPr>
          <w:rFonts w:ascii="Arial" w:hAnsi="Arial" w:cs="Arial"/>
          <w:b/>
          <w:sz w:val="20"/>
          <w:szCs w:val="20"/>
        </w:rPr>
        <w:t xml:space="preserve">)  </w:t>
      </w:r>
      <w:r w:rsidR="00AE0079" w:rsidRPr="002E4908">
        <w:rPr>
          <w:rFonts w:ascii="Arial" w:hAnsi="Arial" w:cs="Arial"/>
          <w:b/>
          <w:sz w:val="20"/>
          <w:szCs w:val="20"/>
        </w:rPr>
        <w:t xml:space="preserve">For Correspondence Email </w:t>
      </w:r>
      <w:proofErr w:type="gramStart"/>
      <w:r w:rsidR="00AE0079" w:rsidRPr="002E4908">
        <w:rPr>
          <w:rFonts w:ascii="Arial" w:hAnsi="Arial" w:cs="Arial"/>
          <w:b/>
          <w:sz w:val="20"/>
          <w:szCs w:val="20"/>
        </w:rPr>
        <w:t>id  :</w:t>
      </w:r>
      <w:proofErr w:type="gramEnd"/>
      <w:r w:rsidR="00AE0079" w:rsidRPr="002E4908">
        <w:rPr>
          <w:rFonts w:ascii="Arial" w:hAnsi="Arial" w:cs="Arial"/>
          <w:b/>
          <w:sz w:val="20"/>
          <w:szCs w:val="20"/>
        </w:rPr>
        <w:t xml:space="preserve">  </w:t>
      </w:r>
      <w:hyperlink r:id="rId11" w:history="1">
        <w:r w:rsidR="00EE2A71" w:rsidRPr="002E4908">
          <w:rPr>
            <w:rStyle w:val="Hyperlink"/>
            <w:rFonts w:ascii="Arial" w:hAnsi="Arial" w:cs="Arial"/>
            <w:b/>
            <w:color w:val="auto"/>
            <w:sz w:val="20"/>
            <w:szCs w:val="20"/>
          </w:rPr>
          <w:t>jadpur1@uraniumcorp.in</w:t>
        </w:r>
      </w:hyperlink>
    </w:p>
    <w:p w:rsidR="00B7255B" w:rsidRPr="00B7255B" w:rsidRDefault="00B7255B" w:rsidP="00B7255B">
      <w:pPr>
        <w:spacing w:after="0" w:line="240" w:lineRule="auto"/>
        <w:ind w:left="360"/>
        <w:rPr>
          <w:rFonts w:ascii="Arial" w:hAnsi="Arial" w:cs="Arial"/>
          <w:color w:val="FF0000"/>
          <w:sz w:val="20"/>
          <w:szCs w:val="20"/>
        </w:rPr>
      </w:pPr>
    </w:p>
    <w:p w:rsidR="00B7255B" w:rsidRDefault="00B7255B" w:rsidP="005D1C25">
      <w:pPr>
        <w:spacing w:after="0" w:line="240" w:lineRule="auto"/>
        <w:ind w:left="360"/>
        <w:rPr>
          <w:rFonts w:ascii="Arial" w:hAnsi="Arial" w:cs="Arial"/>
          <w:b/>
          <w:sz w:val="20"/>
          <w:szCs w:val="20"/>
        </w:rPr>
      </w:pPr>
    </w:p>
    <w:p w:rsidR="00EE2A71" w:rsidRDefault="00EE2A71" w:rsidP="003C4EDD">
      <w:pPr>
        <w:spacing w:after="0" w:line="240" w:lineRule="auto"/>
        <w:ind w:left="360" w:firstLine="360"/>
        <w:rPr>
          <w:rFonts w:ascii="Arial" w:hAnsi="Arial" w:cs="Arial"/>
          <w:b/>
          <w:sz w:val="20"/>
          <w:szCs w:val="20"/>
        </w:rPr>
      </w:pPr>
    </w:p>
    <w:p w:rsidR="00EE2A71" w:rsidRDefault="00EE2A71" w:rsidP="003C4EDD">
      <w:pPr>
        <w:spacing w:after="0" w:line="240" w:lineRule="auto"/>
        <w:ind w:left="360" w:firstLine="360"/>
        <w:rPr>
          <w:rFonts w:ascii="Arial" w:hAnsi="Arial" w:cs="Arial"/>
          <w:b/>
          <w:sz w:val="20"/>
          <w:szCs w:val="20"/>
        </w:rPr>
      </w:pPr>
    </w:p>
    <w:p w:rsidR="00EE2A71" w:rsidRPr="003C4EDD" w:rsidRDefault="00EE2A71" w:rsidP="003C4EDD">
      <w:pPr>
        <w:spacing w:after="0" w:line="240" w:lineRule="auto"/>
        <w:ind w:left="360" w:firstLine="360"/>
        <w:rPr>
          <w:rFonts w:ascii="Arial" w:hAnsi="Arial" w:cs="Arial"/>
          <w:b/>
          <w:sz w:val="20"/>
          <w:szCs w:val="20"/>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79CE" w:rsidRDefault="007A79CE" w:rsidP="00485B59">
      <w:pPr>
        <w:spacing w:after="0" w:line="240" w:lineRule="auto"/>
        <w:ind w:left="7920" w:firstLine="720"/>
        <w:jc w:val="both"/>
        <w:rPr>
          <w:rFonts w:ascii="Arial" w:hAnsi="Arial" w:cs="Arial"/>
          <w:b/>
          <w:sz w:val="18"/>
          <w:szCs w:val="18"/>
          <w:u w:val="single"/>
        </w:rPr>
      </w:pPr>
    </w:p>
    <w:p w:rsidR="00BA7393" w:rsidRDefault="00BA7393" w:rsidP="00485B59">
      <w:pPr>
        <w:spacing w:after="0" w:line="240" w:lineRule="auto"/>
        <w:ind w:left="7920" w:firstLine="720"/>
        <w:jc w:val="both"/>
        <w:rPr>
          <w:rFonts w:ascii="Arial" w:hAnsi="Arial" w:cs="Arial"/>
          <w:b/>
          <w:sz w:val="18"/>
          <w:szCs w:val="18"/>
          <w:u w:val="single"/>
        </w:rPr>
      </w:pPr>
    </w:p>
    <w:p w:rsidR="002C1C3C" w:rsidRDefault="005D1C25" w:rsidP="005D1C25">
      <w:pPr>
        <w:pStyle w:val="PlainText"/>
        <w:tabs>
          <w:tab w:val="left" w:pos="720"/>
        </w:tabs>
        <w:ind w:left="720" w:hanging="360"/>
        <w:jc w:val="both"/>
        <w:rPr>
          <w:rFonts w:ascii="Arial" w:hAnsi="Arial" w:cs="Arial"/>
          <w:b/>
          <w:sz w:val="18"/>
          <w:szCs w:val="18"/>
          <w:u w:val="single"/>
        </w:rPr>
      </w:pPr>
      <w:r>
        <w:rPr>
          <w:rFonts w:ascii="Times New Roman" w:hAnsi="Times New Roman" w:cs="Times New Roman"/>
          <w:sz w:val="24"/>
          <w:szCs w:val="24"/>
        </w:rPr>
        <w:t xml:space="preserve">      </w:t>
      </w:r>
    </w:p>
    <w:p w:rsidR="002C1C3C" w:rsidRDefault="002C1C3C" w:rsidP="00485B59">
      <w:pPr>
        <w:spacing w:after="0" w:line="240" w:lineRule="auto"/>
        <w:ind w:left="7920" w:firstLine="720"/>
        <w:jc w:val="both"/>
        <w:rPr>
          <w:rFonts w:ascii="Arial" w:hAnsi="Arial" w:cs="Arial"/>
          <w:b/>
          <w:sz w:val="18"/>
          <w:szCs w:val="18"/>
          <w:u w:val="single"/>
        </w:rPr>
      </w:pPr>
    </w:p>
    <w:p w:rsidR="002C1C3C" w:rsidRDefault="002C1C3C" w:rsidP="00485B59">
      <w:pPr>
        <w:spacing w:after="0" w:line="240" w:lineRule="auto"/>
        <w:ind w:left="7920" w:firstLine="720"/>
        <w:jc w:val="both"/>
        <w:rPr>
          <w:rFonts w:ascii="Arial" w:hAnsi="Arial" w:cs="Arial"/>
          <w:b/>
          <w:sz w:val="18"/>
          <w:szCs w:val="18"/>
          <w:u w:val="single"/>
        </w:rPr>
      </w:pPr>
    </w:p>
    <w:p w:rsidR="002C1C3C" w:rsidRDefault="002C1C3C" w:rsidP="00485B59">
      <w:pPr>
        <w:spacing w:after="0" w:line="240" w:lineRule="auto"/>
        <w:ind w:left="7920" w:firstLine="720"/>
        <w:jc w:val="both"/>
        <w:rPr>
          <w:rFonts w:ascii="Arial" w:hAnsi="Arial" w:cs="Arial"/>
          <w:b/>
          <w:sz w:val="18"/>
          <w:szCs w:val="18"/>
          <w:u w:val="single"/>
        </w:rPr>
      </w:pPr>
    </w:p>
    <w:p w:rsidR="00026CA7" w:rsidRDefault="00026CA7" w:rsidP="00485B59">
      <w:pPr>
        <w:spacing w:after="0" w:line="240" w:lineRule="auto"/>
        <w:ind w:left="7920" w:firstLine="720"/>
        <w:jc w:val="both"/>
        <w:rPr>
          <w:rFonts w:ascii="Arial" w:hAnsi="Arial" w:cs="Arial"/>
          <w:b/>
          <w:sz w:val="18"/>
          <w:szCs w:val="18"/>
          <w:u w:val="single"/>
        </w:rPr>
      </w:pPr>
    </w:p>
    <w:p w:rsidR="00026CA7" w:rsidRDefault="00026CA7" w:rsidP="00485B59">
      <w:pPr>
        <w:spacing w:after="0" w:line="240" w:lineRule="auto"/>
        <w:ind w:left="7920" w:firstLine="720"/>
        <w:jc w:val="both"/>
        <w:rPr>
          <w:rFonts w:ascii="Arial" w:hAnsi="Arial" w:cs="Arial"/>
          <w:b/>
          <w:sz w:val="18"/>
          <w:szCs w:val="18"/>
          <w:u w:val="single"/>
        </w:rPr>
      </w:pPr>
    </w:p>
    <w:p w:rsidR="00026CA7" w:rsidRDefault="00026CA7" w:rsidP="00485B59">
      <w:pPr>
        <w:spacing w:after="0" w:line="240" w:lineRule="auto"/>
        <w:ind w:left="7920" w:firstLine="720"/>
        <w:jc w:val="both"/>
        <w:rPr>
          <w:rFonts w:ascii="Arial" w:hAnsi="Arial" w:cs="Arial"/>
          <w:b/>
          <w:sz w:val="18"/>
          <w:szCs w:val="18"/>
          <w:u w:val="single"/>
        </w:rPr>
      </w:pPr>
    </w:p>
    <w:p w:rsidR="00026CA7" w:rsidRDefault="00026CA7" w:rsidP="00485B59">
      <w:pPr>
        <w:spacing w:after="0" w:line="240" w:lineRule="auto"/>
        <w:ind w:left="7920" w:firstLine="720"/>
        <w:jc w:val="both"/>
        <w:rPr>
          <w:rFonts w:ascii="Arial" w:hAnsi="Arial" w:cs="Arial"/>
          <w:b/>
          <w:sz w:val="18"/>
          <w:szCs w:val="18"/>
          <w:u w:val="single"/>
        </w:rPr>
      </w:pPr>
    </w:p>
    <w:p w:rsidR="00026CA7" w:rsidRDefault="00026CA7" w:rsidP="00485B59">
      <w:pPr>
        <w:spacing w:after="0" w:line="240" w:lineRule="auto"/>
        <w:ind w:left="7920" w:firstLine="720"/>
        <w:jc w:val="both"/>
        <w:rPr>
          <w:rFonts w:ascii="Arial" w:hAnsi="Arial" w:cs="Arial"/>
          <w:b/>
          <w:sz w:val="18"/>
          <w:szCs w:val="18"/>
          <w:u w:val="single"/>
        </w:rPr>
      </w:pPr>
    </w:p>
    <w:p w:rsidR="00026CA7" w:rsidRDefault="00026CA7" w:rsidP="00485B59">
      <w:pPr>
        <w:spacing w:after="0" w:line="240" w:lineRule="auto"/>
        <w:ind w:left="7920" w:firstLine="720"/>
        <w:jc w:val="both"/>
        <w:rPr>
          <w:rFonts w:ascii="Arial" w:hAnsi="Arial" w:cs="Arial"/>
          <w:b/>
          <w:sz w:val="18"/>
          <w:szCs w:val="18"/>
          <w:u w:val="single"/>
        </w:rPr>
      </w:pPr>
    </w:p>
    <w:p w:rsidR="00026CA7" w:rsidRDefault="00026CA7" w:rsidP="00485B59">
      <w:pPr>
        <w:spacing w:after="0" w:line="240" w:lineRule="auto"/>
        <w:ind w:left="7920" w:firstLine="720"/>
        <w:jc w:val="both"/>
        <w:rPr>
          <w:rFonts w:ascii="Arial" w:hAnsi="Arial" w:cs="Arial"/>
          <w:b/>
          <w:sz w:val="18"/>
          <w:szCs w:val="18"/>
          <w:u w:val="single"/>
        </w:rPr>
      </w:pPr>
    </w:p>
    <w:p w:rsidR="002C1C3C" w:rsidRDefault="002C1C3C" w:rsidP="00485B59">
      <w:pPr>
        <w:spacing w:after="0" w:line="240" w:lineRule="auto"/>
        <w:ind w:left="7920" w:firstLine="720"/>
        <w:jc w:val="both"/>
        <w:rPr>
          <w:rFonts w:ascii="Arial" w:hAnsi="Arial" w:cs="Arial"/>
          <w:b/>
          <w:sz w:val="18"/>
          <w:szCs w:val="18"/>
          <w:u w:val="single"/>
        </w:rPr>
      </w:pPr>
    </w:p>
    <w:p w:rsidR="002C1C3C" w:rsidRDefault="002C1C3C" w:rsidP="00485B59">
      <w:pPr>
        <w:spacing w:after="0" w:line="240" w:lineRule="auto"/>
        <w:ind w:left="7920" w:firstLine="720"/>
        <w:jc w:val="both"/>
        <w:rPr>
          <w:rFonts w:ascii="Arial" w:hAnsi="Arial" w:cs="Arial"/>
          <w:b/>
          <w:sz w:val="18"/>
          <w:szCs w:val="18"/>
          <w:u w:val="single"/>
        </w:rPr>
      </w:pPr>
    </w:p>
    <w:p w:rsidR="002C1C3C" w:rsidRDefault="002C1C3C" w:rsidP="00485B59">
      <w:pPr>
        <w:spacing w:after="0" w:line="240" w:lineRule="auto"/>
        <w:ind w:left="7920" w:firstLine="720"/>
        <w:jc w:val="both"/>
        <w:rPr>
          <w:rFonts w:ascii="Arial" w:hAnsi="Arial" w:cs="Arial"/>
          <w:b/>
          <w:sz w:val="18"/>
          <w:szCs w:val="18"/>
          <w:u w:val="single"/>
        </w:rPr>
      </w:pPr>
    </w:p>
    <w:p w:rsidR="00750C95" w:rsidRDefault="00750C95" w:rsidP="00485B59">
      <w:pPr>
        <w:spacing w:after="0" w:line="240" w:lineRule="auto"/>
        <w:ind w:left="7920" w:firstLine="720"/>
        <w:jc w:val="both"/>
        <w:rPr>
          <w:rFonts w:ascii="Arial" w:hAnsi="Arial" w:cs="Arial"/>
          <w:b/>
          <w:sz w:val="18"/>
          <w:szCs w:val="18"/>
          <w:u w:val="single"/>
        </w:rPr>
      </w:pPr>
    </w:p>
    <w:p w:rsidR="00750C95" w:rsidRDefault="00750C95" w:rsidP="00485B59">
      <w:pPr>
        <w:spacing w:after="0" w:line="240" w:lineRule="auto"/>
        <w:ind w:left="7920" w:firstLine="720"/>
        <w:jc w:val="both"/>
        <w:rPr>
          <w:rFonts w:ascii="Arial" w:hAnsi="Arial" w:cs="Arial"/>
          <w:b/>
          <w:sz w:val="18"/>
          <w:szCs w:val="18"/>
          <w:u w:val="single"/>
        </w:rPr>
      </w:pPr>
    </w:p>
    <w:p w:rsidR="00750C95" w:rsidRDefault="00750C95" w:rsidP="00485B59">
      <w:pPr>
        <w:spacing w:after="0" w:line="240" w:lineRule="auto"/>
        <w:ind w:left="7920" w:firstLine="720"/>
        <w:jc w:val="both"/>
        <w:rPr>
          <w:rFonts w:ascii="Arial" w:hAnsi="Arial" w:cs="Arial"/>
          <w:b/>
          <w:sz w:val="18"/>
          <w:szCs w:val="18"/>
          <w:u w:val="single"/>
        </w:rPr>
      </w:pPr>
    </w:p>
    <w:p w:rsidR="00022CBE" w:rsidRPr="00423BC6" w:rsidRDefault="00022CBE" w:rsidP="00902675">
      <w:pPr>
        <w:spacing w:after="0" w:line="240" w:lineRule="auto"/>
        <w:jc w:val="both"/>
        <w:rPr>
          <w:rFonts w:ascii="Arial" w:hAnsi="Arial" w:cs="Arial"/>
          <w:b/>
          <w:sz w:val="18"/>
          <w:szCs w:val="18"/>
        </w:rPr>
      </w:pPr>
    </w:p>
    <w:p w:rsidR="00D842B2" w:rsidRDefault="00D842B2"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Default="00C9334B" w:rsidP="00902675">
      <w:pPr>
        <w:spacing w:after="0" w:line="240" w:lineRule="auto"/>
        <w:jc w:val="both"/>
        <w:rPr>
          <w:rFonts w:ascii="Arial" w:hAnsi="Arial" w:cs="Arial"/>
          <w:b/>
          <w:sz w:val="18"/>
          <w:szCs w:val="18"/>
        </w:rPr>
      </w:pPr>
    </w:p>
    <w:p w:rsidR="00C9334B" w:rsidRPr="00423BC6" w:rsidRDefault="00C9334B" w:rsidP="00902675">
      <w:pPr>
        <w:spacing w:after="0" w:line="240" w:lineRule="auto"/>
        <w:jc w:val="both"/>
        <w:rPr>
          <w:rFonts w:ascii="Arial" w:hAnsi="Arial" w:cs="Arial"/>
          <w:b/>
          <w:sz w:val="18"/>
          <w:szCs w:val="18"/>
        </w:rPr>
      </w:pPr>
    </w:p>
    <w:p w:rsidR="00453D71" w:rsidRPr="00423BC6" w:rsidRDefault="00453D71" w:rsidP="00902675">
      <w:pPr>
        <w:spacing w:after="0" w:line="240" w:lineRule="auto"/>
        <w:jc w:val="both"/>
        <w:rPr>
          <w:rFonts w:ascii="Arial" w:hAnsi="Arial" w:cs="Arial"/>
          <w:b/>
          <w:sz w:val="18"/>
          <w:szCs w:val="18"/>
        </w:rPr>
      </w:pPr>
    </w:p>
    <w:p w:rsidR="00427199" w:rsidRDefault="00427199" w:rsidP="00427199">
      <w:pPr>
        <w:spacing w:after="0" w:line="240" w:lineRule="auto"/>
        <w:ind w:left="9360" w:firstLine="450"/>
        <w:jc w:val="both"/>
        <w:rPr>
          <w:rFonts w:ascii="Arial" w:hAnsi="Arial" w:cs="Arial"/>
          <w:b/>
          <w:sz w:val="18"/>
          <w:szCs w:val="18"/>
          <w:u w:val="single"/>
        </w:rPr>
      </w:pPr>
      <w:r>
        <w:rPr>
          <w:rFonts w:ascii="Arial" w:hAnsi="Arial" w:cs="Arial"/>
          <w:b/>
          <w:sz w:val="18"/>
          <w:szCs w:val="18"/>
          <w:u w:val="single"/>
        </w:rPr>
        <w:t>Annexure-3</w:t>
      </w:r>
    </w:p>
    <w:p w:rsidR="00427199" w:rsidRDefault="00427199" w:rsidP="00427199">
      <w:pPr>
        <w:spacing w:after="0" w:line="240" w:lineRule="auto"/>
        <w:ind w:left="4320"/>
        <w:jc w:val="both"/>
        <w:rPr>
          <w:rFonts w:ascii="Arial" w:hAnsi="Arial" w:cs="Arial"/>
          <w:b/>
          <w:sz w:val="18"/>
          <w:szCs w:val="18"/>
          <w:u w:val="single"/>
        </w:rPr>
      </w:pPr>
    </w:p>
    <w:p w:rsidR="00427199" w:rsidRDefault="00427199" w:rsidP="00427199">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p>
    <w:p w:rsidR="00427199" w:rsidRDefault="00427199" w:rsidP="00427199">
      <w:pPr>
        <w:spacing w:after="0" w:line="240" w:lineRule="auto"/>
        <w:jc w:val="both"/>
        <w:rPr>
          <w:rFonts w:ascii="Arial" w:hAnsi="Arial" w:cs="Arial"/>
          <w:b/>
          <w:sz w:val="18"/>
          <w:szCs w:val="18"/>
          <w:u w:val="single"/>
        </w:rPr>
      </w:pPr>
    </w:p>
    <w:p w:rsidR="00427199" w:rsidRDefault="00427199" w:rsidP="00427199">
      <w:pPr>
        <w:spacing w:after="0" w:line="240" w:lineRule="auto"/>
        <w:jc w:val="both"/>
        <w:rPr>
          <w:rFonts w:ascii="Arial" w:hAnsi="Arial" w:cs="Arial"/>
          <w:b/>
          <w:sz w:val="18"/>
          <w:szCs w:val="18"/>
        </w:rPr>
      </w:pPr>
    </w:p>
    <w:p w:rsidR="00427199" w:rsidRDefault="00427199" w:rsidP="00427199">
      <w:pPr>
        <w:spacing w:after="0" w:line="240" w:lineRule="auto"/>
        <w:jc w:val="both"/>
        <w:rPr>
          <w:rFonts w:ascii="Arial" w:hAnsi="Arial" w:cs="Arial"/>
          <w:b/>
          <w:sz w:val="18"/>
          <w:szCs w:val="18"/>
        </w:rPr>
      </w:pPr>
    </w:p>
    <w:p w:rsidR="00427199" w:rsidRDefault="00427199" w:rsidP="00427199">
      <w:pPr>
        <w:pStyle w:val="ListParagraph"/>
        <w:numPr>
          <w:ilvl w:val="0"/>
          <w:numId w:val="7"/>
        </w:numPr>
        <w:spacing w:line="360" w:lineRule="auto"/>
        <w:ind w:left="1440" w:hanging="720"/>
        <w:jc w:val="both"/>
        <w:rPr>
          <w:rFonts w:ascii="Arial" w:hAnsi="Arial" w:cs="Arial"/>
          <w:sz w:val="20"/>
          <w:szCs w:val="20"/>
        </w:rPr>
      </w:pPr>
      <w:r>
        <w:rPr>
          <w:rFonts w:ascii="Arial" w:hAnsi="Arial" w:cs="Arial"/>
          <w:sz w:val="20"/>
          <w:szCs w:val="20"/>
        </w:rPr>
        <w:lastRenderedPageBreak/>
        <w:t>The bidder should be manufacturer or their authorized dealer of specified make /brand as mentioned in the tender or supplier of required make of steel items.</w:t>
      </w:r>
    </w:p>
    <w:p w:rsidR="00427199" w:rsidRDefault="00427199" w:rsidP="00427199">
      <w:pPr>
        <w:pStyle w:val="ListParagraph"/>
        <w:numPr>
          <w:ilvl w:val="0"/>
          <w:numId w:val="7"/>
        </w:numPr>
        <w:spacing w:line="360" w:lineRule="auto"/>
        <w:ind w:left="1440" w:hanging="720"/>
        <w:jc w:val="both"/>
        <w:rPr>
          <w:rFonts w:ascii="Arial" w:hAnsi="Arial" w:cs="Arial"/>
          <w:sz w:val="20"/>
          <w:szCs w:val="20"/>
        </w:rPr>
      </w:pPr>
      <w:r>
        <w:rPr>
          <w:rFonts w:ascii="Arial" w:hAnsi="Arial" w:cs="Arial"/>
          <w:sz w:val="20"/>
          <w:szCs w:val="20"/>
        </w:rPr>
        <w:t xml:space="preserve">In case of authorized dealer, a copy of valid authorization certificate from the principal of required make must be submitted. </w:t>
      </w:r>
    </w:p>
    <w:p w:rsidR="00427199" w:rsidRDefault="00427199" w:rsidP="00427199">
      <w:pPr>
        <w:pStyle w:val="ListParagraph"/>
        <w:numPr>
          <w:ilvl w:val="0"/>
          <w:numId w:val="7"/>
        </w:numPr>
        <w:spacing w:line="360" w:lineRule="auto"/>
        <w:ind w:left="1440" w:hanging="720"/>
        <w:jc w:val="both"/>
        <w:rPr>
          <w:rFonts w:ascii="Arial" w:hAnsi="Arial" w:cs="Arial"/>
          <w:sz w:val="20"/>
          <w:szCs w:val="20"/>
        </w:rPr>
      </w:pPr>
      <w:r>
        <w:rPr>
          <w:rFonts w:ascii="Arial" w:hAnsi="Arial" w:cs="Arial"/>
          <w:sz w:val="20"/>
          <w:szCs w:val="20"/>
        </w:rPr>
        <w:t>In case of supplier, compliance of following is required.</w:t>
      </w:r>
    </w:p>
    <w:p w:rsidR="00427199" w:rsidRDefault="00427199" w:rsidP="00427199">
      <w:pPr>
        <w:pStyle w:val="ListParagraph"/>
        <w:ind w:left="1440"/>
        <w:jc w:val="both"/>
        <w:rPr>
          <w:rFonts w:ascii="Arial" w:hAnsi="Arial" w:cs="Arial"/>
          <w:sz w:val="20"/>
          <w:szCs w:val="20"/>
        </w:rPr>
      </w:pPr>
      <w:r>
        <w:rPr>
          <w:rFonts w:ascii="Arial" w:hAnsi="Arial" w:cs="Arial"/>
          <w:sz w:val="20"/>
          <w:szCs w:val="20"/>
        </w:rPr>
        <w:t xml:space="preserve">Bidder must have successfully completed order for supply of similar steel items of required make during last 7 years ending last day of month previous to the one in which applications are invited should be either of the </w:t>
      </w:r>
      <w:proofErr w:type="gramStart"/>
      <w:r>
        <w:rPr>
          <w:rFonts w:ascii="Arial" w:hAnsi="Arial" w:cs="Arial"/>
          <w:sz w:val="20"/>
          <w:szCs w:val="20"/>
        </w:rPr>
        <w:t>following :</w:t>
      </w:r>
      <w:proofErr w:type="gramEnd"/>
    </w:p>
    <w:p w:rsidR="00427199" w:rsidRDefault="00427199" w:rsidP="00427199">
      <w:pPr>
        <w:pStyle w:val="List"/>
        <w:numPr>
          <w:ilvl w:val="1"/>
          <w:numId w:val="7"/>
        </w:numPr>
        <w:spacing w:after="0" w:line="240" w:lineRule="auto"/>
        <w:ind w:left="1800" w:right="144"/>
        <w:jc w:val="both"/>
        <w:rPr>
          <w:rFonts w:ascii="Arial" w:hAnsi="Arial" w:cs="Arial"/>
          <w:iCs/>
          <w:sz w:val="20"/>
          <w:szCs w:val="20"/>
        </w:rPr>
      </w:pPr>
      <w:r>
        <w:rPr>
          <w:rFonts w:ascii="Arial" w:hAnsi="Arial" w:cs="Arial"/>
          <w:iCs/>
          <w:sz w:val="20"/>
          <w:szCs w:val="20"/>
        </w:rPr>
        <w:t>Three completed Order for supply of similar items of required make each of order having costing not less than the amount equal to 40% of the estimated cost.</w:t>
      </w:r>
    </w:p>
    <w:p w:rsidR="00427199" w:rsidRDefault="00427199" w:rsidP="00427199">
      <w:pPr>
        <w:pStyle w:val="List"/>
        <w:tabs>
          <w:tab w:val="num" w:pos="2760"/>
        </w:tabs>
        <w:ind w:left="2640" w:right="144" w:hanging="120"/>
        <w:jc w:val="center"/>
        <w:rPr>
          <w:rFonts w:ascii="Arial" w:hAnsi="Arial" w:cs="Arial"/>
          <w:bCs/>
          <w:iCs/>
          <w:sz w:val="20"/>
          <w:szCs w:val="20"/>
        </w:rPr>
      </w:pPr>
      <w:r>
        <w:rPr>
          <w:rFonts w:ascii="Arial" w:hAnsi="Arial" w:cs="Arial"/>
          <w:bCs/>
          <w:iCs/>
          <w:sz w:val="20"/>
          <w:szCs w:val="20"/>
        </w:rPr>
        <w:t>or</w:t>
      </w:r>
    </w:p>
    <w:p w:rsidR="00427199" w:rsidRDefault="00427199" w:rsidP="00427199">
      <w:pPr>
        <w:pStyle w:val="List"/>
        <w:numPr>
          <w:ilvl w:val="1"/>
          <w:numId w:val="7"/>
        </w:numPr>
        <w:spacing w:after="0" w:line="240" w:lineRule="auto"/>
        <w:ind w:left="1800" w:right="144"/>
        <w:jc w:val="both"/>
        <w:rPr>
          <w:rFonts w:ascii="Arial" w:hAnsi="Arial" w:cs="Arial"/>
          <w:iCs/>
          <w:sz w:val="20"/>
          <w:szCs w:val="20"/>
        </w:rPr>
      </w:pPr>
      <w:r>
        <w:rPr>
          <w:rFonts w:ascii="Arial" w:hAnsi="Arial" w:cs="Arial"/>
          <w:iCs/>
          <w:sz w:val="20"/>
          <w:szCs w:val="20"/>
        </w:rPr>
        <w:t>Two completed Order for supply of similar items of required make each of order having costing not less than the amount equal to 50% of the estimated cost.</w:t>
      </w:r>
    </w:p>
    <w:p w:rsidR="00427199" w:rsidRDefault="00427199" w:rsidP="00427199">
      <w:pPr>
        <w:pStyle w:val="List"/>
        <w:tabs>
          <w:tab w:val="num" w:pos="2760"/>
        </w:tabs>
        <w:ind w:left="2640" w:right="144" w:hanging="120"/>
        <w:jc w:val="center"/>
        <w:rPr>
          <w:rFonts w:ascii="Arial" w:hAnsi="Arial" w:cs="Arial"/>
          <w:bCs/>
          <w:iCs/>
          <w:sz w:val="20"/>
          <w:szCs w:val="20"/>
        </w:rPr>
      </w:pPr>
      <w:r>
        <w:rPr>
          <w:rFonts w:ascii="Arial" w:hAnsi="Arial" w:cs="Arial"/>
          <w:bCs/>
          <w:iCs/>
          <w:sz w:val="20"/>
          <w:szCs w:val="20"/>
        </w:rPr>
        <w:t>or</w:t>
      </w:r>
    </w:p>
    <w:p w:rsidR="00427199" w:rsidRDefault="00427199" w:rsidP="00427199">
      <w:pPr>
        <w:pStyle w:val="List"/>
        <w:numPr>
          <w:ilvl w:val="1"/>
          <w:numId w:val="7"/>
        </w:numPr>
        <w:spacing w:after="0" w:line="240" w:lineRule="auto"/>
        <w:ind w:left="1800" w:right="144"/>
        <w:jc w:val="both"/>
        <w:rPr>
          <w:rFonts w:ascii="Arial" w:hAnsi="Arial" w:cs="Arial"/>
          <w:iCs/>
          <w:sz w:val="20"/>
          <w:szCs w:val="20"/>
        </w:rPr>
      </w:pPr>
      <w:r>
        <w:rPr>
          <w:rFonts w:ascii="Arial" w:hAnsi="Arial" w:cs="Arial"/>
          <w:iCs/>
          <w:sz w:val="20"/>
          <w:szCs w:val="20"/>
        </w:rPr>
        <w:t>One completed Order for supply of similar items of required make costing not less than the amount equal to 80% of the estimated cost.</w:t>
      </w:r>
    </w:p>
    <w:p w:rsidR="00427199" w:rsidRDefault="00427199" w:rsidP="00427199">
      <w:pPr>
        <w:pStyle w:val="List"/>
        <w:ind w:left="1800" w:right="144" w:firstLine="0"/>
        <w:jc w:val="both"/>
        <w:rPr>
          <w:rFonts w:ascii="Arial" w:hAnsi="Arial" w:cs="Arial"/>
          <w:iCs/>
          <w:sz w:val="20"/>
          <w:szCs w:val="20"/>
        </w:rPr>
      </w:pPr>
    </w:p>
    <w:p w:rsidR="00427199" w:rsidRDefault="00427199" w:rsidP="00427199">
      <w:pPr>
        <w:pStyle w:val="List"/>
        <w:ind w:left="2250" w:right="144" w:hanging="2250"/>
        <w:jc w:val="both"/>
        <w:rPr>
          <w:rFonts w:ascii="Arial" w:hAnsi="Arial" w:cs="Arial"/>
          <w:iCs/>
          <w:sz w:val="20"/>
          <w:szCs w:val="20"/>
        </w:rPr>
      </w:pPr>
      <w:r>
        <w:rPr>
          <w:rFonts w:ascii="Arial" w:hAnsi="Arial" w:cs="Arial"/>
          <w:iCs/>
          <w:sz w:val="20"/>
          <w:szCs w:val="20"/>
        </w:rPr>
        <w:t xml:space="preserve">                          </w:t>
      </w:r>
      <w:proofErr w:type="gramStart"/>
      <w:r>
        <w:rPr>
          <w:rFonts w:ascii="Arial" w:hAnsi="Arial" w:cs="Arial"/>
          <w:iCs/>
          <w:sz w:val="20"/>
          <w:szCs w:val="20"/>
        </w:rPr>
        <w:t>Note :</w:t>
      </w:r>
      <w:proofErr w:type="gramEnd"/>
      <w:r>
        <w:rPr>
          <w:rFonts w:ascii="Arial" w:hAnsi="Arial" w:cs="Arial"/>
          <w:iCs/>
          <w:sz w:val="20"/>
          <w:szCs w:val="20"/>
        </w:rPr>
        <w:t xml:space="preserve">    Estimated value of this tender is Rs. </w:t>
      </w:r>
      <w:r w:rsidR="00C9334B">
        <w:rPr>
          <w:rFonts w:ascii="Arial" w:hAnsi="Arial" w:cs="Arial"/>
          <w:iCs/>
          <w:sz w:val="20"/>
          <w:szCs w:val="20"/>
        </w:rPr>
        <w:t>4,10,000</w:t>
      </w:r>
      <w:r>
        <w:rPr>
          <w:rFonts w:ascii="Arial" w:hAnsi="Arial" w:cs="Arial"/>
          <w:iCs/>
          <w:sz w:val="20"/>
          <w:szCs w:val="20"/>
        </w:rPr>
        <w:t>/-.  Bidder shall submit PO copies for  supply of similar items of required make with the invoice copies against the concerned PO as a proof of supply, as well as the details in tabulated form duly signed with mentioning Company/Firm Name to whom materials have been supplied, Order No. &amp; date, Invoice No., Invoice date, Invoice quantity in support of above.</w:t>
      </w:r>
    </w:p>
    <w:p w:rsidR="00427199" w:rsidRDefault="00427199" w:rsidP="00427199">
      <w:pPr>
        <w:pStyle w:val="List"/>
        <w:ind w:left="1800" w:right="144" w:firstLine="0"/>
        <w:jc w:val="both"/>
        <w:rPr>
          <w:rFonts w:ascii="Arial" w:hAnsi="Arial" w:cs="Arial"/>
          <w:iCs/>
          <w:sz w:val="20"/>
          <w:szCs w:val="20"/>
        </w:rPr>
      </w:pPr>
    </w:p>
    <w:p w:rsidR="00427199" w:rsidRDefault="00427199" w:rsidP="00427199">
      <w:pPr>
        <w:pStyle w:val="ListParagraph"/>
        <w:numPr>
          <w:ilvl w:val="0"/>
          <w:numId w:val="7"/>
        </w:numPr>
        <w:ind w:left="1440" w:hanging="720"/>
        <w:jc w:val="both"/>
        <w:rPr>
          <w:rFonts w:ascii="Arial" w:hAnsi="Arial" w:cs="Arial"/>
          <w:b/>
          <w:sz w:val="20"/>
          <w:szCs w:val="20"/>
        </w:rPr>
      </w:pPr>
      <w:r>
        <w:rPr>
          <w:rFonts w:ascii="Arial" w:hAnsi="Arial" w:cs="Arial"/>
          <w:sz w:val="20"/>
          <w:szCs w:val="20"/>
        </w:rPr>
        <w:t>The bidder’s annual turnover during the last 03 financial years i.e. 2020-2021, 2021-2022 and 2022-23 ending 31</w:t>
      </w:r>
      <w:r>
        <w:rPr>
          <w:rFonts w:ascii="Arial" w:hAnsi="Arial" w:cs="Arial"/>
          <w:sz w:val="20"/>
          <w:szCs w:val="20"/>
          <w:vertAlign w:val="superscript"/>
        </w:rPr>
        <w:t>st</w:t>
      </w:r>
      <w:r>
        <w:rPr>
          <w:rFonts w:ascii="Arial" w:hAnsi="Arial" w:cs="Arial"/>
          <w:sz w:val="20"/>
          <w:szCs w:val="20"/>
        </w:rPr>
        <w:t xml:space="preserve"> March, should be at least Rs.</w:t>
      </w:r>
      <w:r w:rsidR="00C9334B">
        <w:rPr>
          <w:rFonts w:ascii="Arial" w:hAnsi="Arial" w:cs="Arial"/>
          <w:sz w:val="20"/>
          <w:szCs w:val="20"/>
        </w:rPr>
        <w:t>1,23,000</w:t>
      </w:r>
      <w:r w:rsidR="004C4672">
        <w:rPr>
          <w:rFonts w:ascii="Arial" w:hAnsi="Arial" w:cs="Arial"/>
          <w:sz w:val="20"/>
          <w:szCs w:val="20"/>
        </w:rPr>
        <w:t>/-</w:t>
      </w:r>
      <w:r>
        <w:rPr>
          <w:rFonts w:ascii="Arial" w:hAnsi="Arial" w:cs="Arial"/>
          <w:sz w:val="20"/>
          <w:szCs w:val="20"/>
        </w:rPr>
        <w:t xml:space="preserve">. Audited Balance sheet and profit and loss account must be submitted by the bidder in support of above. </w:t>
      </w:r>
    </w:p>
    <w:p w:rsidR="00427199" w:rsidRDefault="00427199" w:rsidP="00427199">
      <w:pPr>
        <w:pStyle w:val="ListParagraph"/>
        <w:spacing w:line="360" w:lineRule="auto"/>
        <w:ind w:left="1440"/>
        <w:jc w:val="both"/>
        <w:rPr>
          <w:rFonts w:ascii="Arial" w:eastAsia="Times New Roman" w:hAnsi="Arial" w:cs="Arial"/>
          <w:sz w:val="20"/>
          <w:szCs w:val="20"/>
        </w:rPr>
      </w:pPr>
    </w:p>
    <w:p w:rsidR="00427199" w:rsidRDefault="00427199" w:rsidP="00427199">
      <w:pPr>
        <w:spacing w:after="0" w:line="240" w:lineRule="auto"/>
        <w:jc w:val="both"/>
        <w:rPr>
          <w:rFonts w:ascii="Arial" w:hAnsi="Arial" w:cs="Arial"/>
          <w:b/>
          <w:sz w:val="20"/>
          <w:szCs w:val="20"/>
        </w:rPr>
      </w:pPr>
    </w:p>
    <w:p w:rsidR="00427199" w:rsidRDefault="00427199" w:rsidP="00427199">
      <w:pPr>
        <w:spacing w:after="0" w:line="240" w:lineRule="auto"/>
        <w:jc w:val="both"/>
        <w:rPr>
          <w:rFonts w:ascii="Arial" w:hAnsi="Arial" w:cs="Arial"/>
          <w:b/>
          <w:sz w:val="18"/>
          <w:szCs w:val="18"/>
        </w:rPr>
      </w:pPr>
    </w:p>
    <w:p w:rsidR="00427199" w:rsidRDefault="00427199" w:rsidP="00427199">
      <w:pPr>
        <w:spacing w:after="0" w:line="240" w:lineRule="auto"/>
        <w:jc w:val="both"/>
        <w:rPr>
          <w:rFonts w:ascii="Arial" w:hAnsi="Arial" w:cs="Arial"/>
          <w:b/>
          <w:sz w:val="18"/>
          <w:szCs w:val="18"/>
        </w:rPr>
      </w:pPr>
    </w:p>
    <w:p w:rsidR="00427199" w:rsidRDefault="00427199" w:rsidP="00427199">
      <w:pPr>
        <w:spacing w:after="0" w:line="240" w:lineRule="auto"/>
        <w:jc w:val="center"/>
        <w:rPr>
          <w:rFonts w:ascii="Arial" w:hAnsi="Arial" w:cs="Arial"/>
          <w:sz w:val="18"/>
          <w:szCs w:val="18"/>
        </w:rPr>
      </w:pPr>
      <w:r>
        <w:rPr>
          <w:rFonts w:ascii="Arial" w:hAnsi="Arial" w:cs="Arial"/>
          <w:sz w:val="18"/>
          <w:szCs w:val="18"/>
        </w:rPr>
        <w:t xml:space="preserve">                                                                                                                                                                     (ANJANA MAHANTY)</w:t>
      </w:r>
    </w:p>
    <w:p w:rsidR="00427199" w:rsidRDefault="00427199" w:rsidP="00427199">
      <w:pPr>
        <w:spacing w:after="0" w:line="240" w:lineRule="auto"/>
        <w:rPr>
          <w:rFonts w:ascii="Arial" w:hAnsi="Arial" w:cs="Arial"/>
          <w:sz w:val="18"/>
          <w:szCs w:val="18"/>
        </w:rPr>
      </w:pPr>
      <w:r>
        <w:rPr>
          <w:rFonts w:ascii="Arial" w:hAnsi="Arial" w:cs="Arial"/>
          <w:sz w:val="18"/>
          <w:szCs w:val="18"/>
        </w:rPr>
        <w:t xml:space="preserve">                                                                                                                                                                             Asst. Purchase Officer</w:t>
      </w:r>
    </w:p>
    <w:p w:rsidR="00427199" w:rsidRDefault="00427199" w:rsidP="00427199">
      <w:pPr>
        <w:spacing w:after="0" w:line="240" w:lineRule="auto"/>
        <w:ind w:left="7920" w:firstLine="720"/>
        <w:jc w:val="both"/>
        <w:rPr>
          <w:rFonts w:ascii="Arial" w:hAnsi="Arial" w:cs="Arial"/>
          <w:b/>
          <w:sz w:val="18"/>
          <w:szCs w:val="18"/>
          <w:u w:val="single"/>
        </w:rPr>
      </w:pPr>
    </w:p>
    <w:p w:rsidR="00427199" w:rsidRDefault="00427199" w:rsidP="00427199">
      <w:pPr>
        <w:spacing w:after="0" w:line="240" w:lineRule="auto"/>
        <w:jc w:val="both"/>
        <w:rPr>
          <w:rFonts w:ascii="Arial" w:hAnsi="Arial" w:cs="Arial"/>
          <w:b/>
          <w:sz w:val="18"/>
          <w:szCs w:val="18"/>
        </w:rPr>
      </w:pPr>
    </w:p>
    <w:p w:rsidR="00453D71" w:rsidRPr="00037AA6" w:rsidRDefault="00453D71" w:rsidP="00902675">
      <w:pPr>
        <w:spacing w:after="0" w:line="240" w:lineRule="auto"/>
        <w:jc w:val="both"/>
        <w:rPr>
          <w:rFonts w:ascii="Arial" w:hAnsi="Arial" w:cs="Arial"/>
          <w:b/>
          <w:sz w:val="20"/>
          <w:szCs w:val="20"/>
        </w:rPr>
      </w:pPr>
    </w:p>
    <w:p w:rsidR="00E26485" w:rsidRDefault="00E26485" w:rsidP="00902675">
      <w:pPr>
        <w:spacing w:after="0" w:line="240" w:lineRule="auto"/>
        <w:jc w:val="both"/>
        <w:rPr>
          <w:rFonts w:ascii="Arial" w:hAnsi="Arial" w:cs="Arial"/>
          <w:b/>
          <w:sz w:val="18"/>
          <w:szCs w:val="18"/>
        </w:rPr>
      </w:pPr>
    </w:p>
    <w:p w:rsidR="002C001B" w:rsidRDefault="002C001B" w:rsidP="00902675">
      <w:pPr>
        <w:spacing w:after="0" w:line="240" w:lineRule="auto"/>
        <w:jc w:val="both"/>
        <w:rPr>
          <w:rFonts w:ascii="Arial" w:hAnsi="Arial" w:cs="Arial"/>
          <w:b/>
          <w:sz w:val="18"/>
          <w:szCs w:val="18"/>
        </w:rPr>
      </w:pPr>
    </w:p>
    <w:p w:rsidR="00886FC6" w:rsidRDefault="00886FC6" w:rsidP="00886FC6">
      <w:pPr>
        <w:spacing w:after="0" w:line="240" w:lineRule="auto"/>
        <w:ind w:left="7920" w:firstLine="720"/>
        <w:jc w:val="both"/>
        <w:rPr>
          <w:rFonts w:ascii="Arial" w:hAnsi="Arial" w:cs="Arial"/>
          <w:b/>
          <w:sz w:val="18"/>
          <w:szCs w:val="18"/>
          <w:u w:val="single"/>
        </w:rPr>
      </w:pPr>
    </w:p>
    <w:p w:rsidR="002C001B" w:rsidRDefault="002C001B" w:rsidP="00902675">
      <w:pPr>
        <w:spacing w:after="0" w:line="240" w:lineRule="auto"/>
        <w:jc w:val="both"/>
        <w:rPr>
          <w:rFonts w:ascii="Arial" w:hAnsi="Arial" w:cs="Arial"/>
          <w:b/>
          <w:sz w:val="18"/>
          <w:szCs w:val="18"/>
        </w:rPr>
      </w:pPr>
    </w:p>
    <w:p w:rsidR="002C001B" w:rsidRPr="00696895" w:rsidRDefault="002C001B"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C001B" w:rsidRDefault="002C001B" w:rsidP="00902675">
      <w:pPr>
        <w:spacing w:after="0" w:line="240" w:lineRule="auto"/>
        <w:jc w:val="both"/>
        <w:rPr>
          <w:rFonts w:ascii="Arial" w:hAnsi="Arial" w:cs="Arial"/>
          <w:sz w:val="18"/>
          <w:szCs w:val="18"/>
        </w:rPr>
      </w:pPr>
    </w:p>
    <w:p w:rsidR="001448F7" w:rsidRDefault="001448F7" w:rsidP="00E879C1">
      <w:pPr>
        <w:spacing w:after="0" w:line="240" w:lineRule="auto"/>
        <w:rPr>
          <w:rFonts w:ascii="Calibri" w:eastAsia="Times New Roman" w:hAnsi="Calibri" w:cs="Times New Roman"/>
          <w:b/>
          <w:bCs/>
          <w:color w:val="000000"/>
          <w:sz w:val="18"/>
          <w:szCs w:val="18"/>
          <w:u w:val="single"/>
        </w:rPr>
      </w:pPr>
    </w:p>
    <w:p w:rsidR="001448F7" w:rsidRDefault="001448F7" w:rsidP="00E879C1">
      <w:pPr>
        <w:spacing w:after="0" w:line="240" w:lineRule="auto"/>
        <w:rPr>
          <w:rFonts w:ascii="Calibri" w:eastAsia="Times New Roman" w:hAnsi="Calibri" w:cs="Times New Roman"/>
          <w:b/>
          <w:bCs/>
          <w:color w:val="000000"/>
          <w:sz w:val="18"/>
          <w:szCs w:val="18"/>
          <w:u w:val="single"/>
        </w:rPr>
      </w:pPr>
    </w:p>
    <w:p w:rsidR="00775EF7" w:rsidRDefault="00775EF7" w:rsidP="00E879C1">
      <w:pPr>
        <w:spacing w:after="0" w:line="240" w:lineRule="auto"/>
        <w:rPr>
          <w:rFonts w:ascii="Calibri" w:eastAsia="Times New Roman" w:hAnsi="Calibri" w:cs="Times New Roman"/>
          <w:b/>
          <w:bCs/>
          <w:color w:val="000000"/>
          <w:sz w:val="18"/>
          <w:szCs w:val="18"/>
          <w:u w:val="single"/>
        </w:rPr>
      </w:pPr>
    </w:p>
    <w:p w:rsidR="00222E07" w:rsidRDefault="00222E07" w:rsidP="00E879C1">
      <w:pPr>
        <w:spacing w:after="0" w:line="240" w:lineRule="auto"/>
        <w:rPr>
          <w:rFonts w:ascii="Calibri" w:eastAsia="Times New Roman" w:hAnsi="Calibri" w:cs="Times New Roman"/>
          <w:b/>
          <w:bCs/>
          <w:color w:val="000000"/>
          <w:sz w:val="18"/>
          <w:szCs w:val="18"/>
          <w:u w:val="single"/>
        </w:rPr>
      </w:pPr>
    </w:p>
    <w:p w:rsidR="002C1C3C" w:rsidRDefault="002C1C3C" w:rsidP="00E879C1">
      <w:pPr>
        <w:spacing w:after="0" w:line="240" w:lineRule="auto"/>
        <w:rPr>
          <w:rFonts w:ascii="Calibri" w:eastAsia="Times New Roman" w:hAnsi="Calibri" w:cs="Times New Roman"/>
          <w:b/>
          <w:bCs/>
          <w:color w:val="000000"/>
          <w:sz w:val="18"/>
          <w:szCs w:val="18"/>
          <w:u w:val="single"/>
        </w:rPr>
      </w:pPr>
    </w:p>
    <w:p w:rsidR="002C1C3C" w:rsidRDefault="002C1C3C" w:rsidP="00E879C1">
      <w:pPr>
        <w:spacing w:after="0" w:line="240" w:lineRule="auto"/>
        <w:rPr>
          <w:rFonts w:ascii="Calibri" w:eastAsia="Times New Roman" w:hAnsi="Calibri" w:cs="Times New Roman"/>
          <w:b/>
          <w:bCs/>
          <w:color w:val="000000"/>
          <w:sz w:val="18"/>
          <w:szCs w:val="18"/>
          <w:u w:val="single"/>
        </w:rPr>
      </w:pPr>
    </w:p>
    <w:p w:rsidR="002C1C3C" w:rsidRDefault="002C1C3C" w:rsidP="00E879C1">
      <w:pPr>
        <w:spacing w:after="0" w:line="240" w:lineRule="auto"/>
        <w:rPr>
          <w:rFonts w:ascii="Calibri" w:eastAsia="Times New Roman" w:hAnsi="Calibri" w:cs="Times New Roman"/>
          <w:b/>
          <w:bCs/>
          <w:color w:val="000000"/>
          <w:sz w:val="18"/>
          <w:szCs w:val="18"/>
          <w:u w:val="single"/>
        </w:rPr>
      </w:pPr>
    </w:p>
    <w:p w:rsidR="002C1C3C" w:rsidRDefault="002C1C3C" w:rsidP="00E879C1">
      <w:pPr>
        <w:spacing w:after="0" w:line="240" w:lineRule="auto"/>
        <w:rPr>
          <w:rFonts w:ascii="Calibri" w:eastAsia="Times New Roman" w:hAnsi="Calibri" w:cs="Times New Roman"/>
          <w:b/>
          <w:bCs/>
          <w:color w:val="000000"/>
          <w:sz w:val="18"/>
          <w:szCs w:val="18"/>
          <w:u w:val="single"/>
        </w:rPr>
      </w:pPr>
    </w:p>
    <w:p w:rsidR="00222E07" w:rsidRPr="000D24B4" w:rsidRDefault="00D94198" w:rsidP="00D94198">
      <w:pPr>
        <w:spacing w:after="0" w:line="240" w:lineRule="auto"/>
        <w:ind w:left="8640" w:firstLine="720"/>
        <w:rPr>
          <w:rFonts w:ascii="Arial" w:eastAsia="Times New Roman" w:hAnsi="Arial" w:cs="Arial"/>
          <w:b/>
          <w:bCs/>
          <w:color w:val="000000"/>
          <w:u w:val="single"/>
        </w:rPr>
      </w:pPr>
      <w:r w:rsidRPr="000D24B4">
        <w:rPr>
          <w:rFonts w:ascii="Arial" w:hAnsi="Arial" w:cs="Arial"/>
          <w:b/>
        </w:rPr>
        <w:t>ANNEXURE-4</w:t>
      </w:r>
    </w:p>
    <w:p w:rsidR="00222E07" w:rsidRPr="000D24B4" w:rsidRDefault="00222E07" w:rsidP="00E879C1">
      <w:pPr>
        <w:spacing w:after="0" w:line="240" w:lineRule="auto"/>
        <w:rPr>
          <w:rFonts w:ascii="Arial" w:eastAsia="Times New Roman" w:hAnsi="Arial" w:cs="Arial"/>
          <w:b/>
          <w:bCs/>
          <w:color w:val="000000"/>
          <w:u w:val="single"/>
        </w:rPr>
      </w:pPr>
    </w:p>
    <w:p w:rsidR="00B835EE" w:rsidRDefault="003C39D4" w:rsidP="00F810D8">
      <w:pPr>
        <w:spacing w:after="0" w:line="240" w:lineRule="auto"/>
        <w:rPr>
          <w:rFonts w:ascii="Arial" w:eastAsia="Times New Roman" w:hAnsi="Arial" w:cs="Arial"/>
          <w:b/>
          <w:bCs/>
          <w:color w:val="000000"/>
          <w:u w:val="single"/>
        </w:rPr>
      </w:pPr>
      <w:r w:rsidRPr="003C39D4">
        <w:rPr>
          <w:rFonts w:ascii="Arial" w:eastAsia="Times New Roman" w:hAnsi="Arial" w:cs="Arial"/>
          <w:bCs/>
          <w:color w:val="000000"/>
        </w:rPr>
        <w:t xml:space="preserve">             </w:t>
      </w:r>
      <w:r w:rsidR="004C1DDF">
        <w:rPr>
          <w:rFonts w:ascii="Arial" w:eastAsia="Times New Roman" w:hAnsi="Arial" w:cs="Arial"/>
          <w:b/>
          <w:bCs/>
          <w:color w:val="000000"/>
          <w:u w:val="single"/>
        </w:rPr>
        <w:t xml:space="preserve">Requirement of Steel </w:t>
      </w:r>
      <w:proofErr w:type="gramStart"/>
      <w:r w:rsidR="004C1DDF">
        <w:rPr>
          <w:rFonts w:ascii="Arial" w:eastAsia="Times New Roman" w:hAnsi="Arial" w:cs="Arial"/>
          <w:b/>
          <w:bCs/>
          <w:color w:val="000000"/>
          <w:u w:val="single"/>
        </w:rPr>
        <w:t xml:space="preserve">Items </w:t>
      </w:r>
      <w:r w:rsidR="00335C4B" w:rsidRPr="000D24B4">
        <w:rPr>
          <w:rFonts w:ascii="Arial" w:eastAsia="Times New Roman" w:hAnsi="Arial" w:cs="Arial"/>
          <w:b/>
          <w:bCs/>
          <w:color w:val="000000"/>
          <w:u w:val="single"/>
        </w:rPr>
        <w:t xml:space="preserve"> </w:t>
      </w:r>
      <w:r w:rsidR="00D94198" w:rsidRPr="000D24B4">
        <w:rPr>
          <w:rFonts w:ascii="Arial" w:eastAsia="Times New Roman" w:hAnsi="Arial" w:cs="Arial"/>
          <w:b/>
          <w:bCs/>
          <w:color w:val="000000"/>
          <w:u w:val="single"/>
        </w:rPr>
        <w:t>as</w:t>
      </w:r>
      <w:proofErr w:type="gramEnd"/>
      <w:r w:rsidR="00D94198" w:rsidRPr="000D24B4">
        <w:rPr>
          <w:rFonts w:ascii="Arial" w:eastAsia="Times New Roman" w:hAnsi="Arial" w:cs="Arial"/>
          <w:b/>
          <w:bCs/>
          <w:color w:val="000000"/>
          <w:u w:val="single"/>
        </w:rPr>
        <w:t xml:space="preserve"> following </w:t>
      </w:r>
      <w:r w:rsidR="000D24B4">
        <w:rPr>
          <w:rFonts w:ascii="Arial" w:eastAsia="Times New Roman" w:hAnsi="Arial" w:cs="Arial"/>
          <w:b/>
          <w:bCs/>
          <w:color w:val="000000"/>
          <w:u w:val="single"/>
        </w:rPr>
        <w:t>:</w:t>
      </w:r>
    </w:p>
    <w:p w:rsidR="00CA4E59" w:rsidRDefault="00CA4E59" w:rsidP="00F810D8">
      <w:pPr>
        <w:spacing w:after="0" w:line="240" w:lineRule="auto"/>
        <w:rPr>
          <w:rFonts w:ascii="Arial" w:eastAsia="Times New Roman" w:hAnsi="Arial" w:cs="Arial"/>
          <w:b/>
          <w:bCs/>
          <w:color w:val="000000"/>
          <w:u w:val="single"/>
        </w:rPr>
      </w:pPr>
    </w:p>
    <w:p w:rsidR="00CA4E59" w:rsidRDefault="00CA4E59" w:rsidP="00F810D8">
      <w:pPr>
        <w:spacing w:after="0" w:line="240" w:lineRule="auto"/>
        <w:rPr>
          <w:rFonts w:ascii="Arial" w:eastAsia="Times New Roman" w:hAnsi="Arial" w:cs="Arial"/>
          <w:b/>
          <w:bCs/>
          <w:color w:val="000000"/>
          <w:u w:val="single"/>
        </w:rPr>
      </w:pPr>
    </w:p>
    <w:tbl>
      <w:tblPr>
        <w:tblW w:w="8718" w:type="dxa"/>
        <w:tblInd w:w="1188" w:type="dxa"/>
        <w:tblLook w:val="04A0"/>
      </w:tblPr>
      <w:tblGrid>
        <w:gridCol w:w="990"/>
        <w:gridCol w:w="5676"/>
        <w:gridCol w:w="2052"/>
      </w:tblGrid>
      <w:tr w:rsidR="004C1DDF" w:rsidRPr="00CA4E59" w:rsidTr="004C4672">
        <w:trPr>
          <w:trHeight w:val="1547"/>
        </w:trPr>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C1DDF" w:rsidRPr="00CD2691" w:rsidRDefault="004C1DDF" w:rsidP="00CA4E59">
            <w:pPr>
              <w:spacing w:after="0" w:line="240" w:lineRule="auto"/>
              <w:jc w:val="center"/>
              <w:rPr>
                <w:rFonts w:ascii="Arial" w:eastAsia="Times New Roman" w:hAnsi="Arial" w:cs="Arial"/>
                <w:sz w:val="24"/>
                <w:szCs w:val="24"/>
              </w:rPr>
            </w:pPr>
            <w:proofErr w:type="spellStart"/>
            <w:r w:rsidRPr="00CD2691">
              <w:rPr>
                <w:rFonts w:ascii="Arial" w:eastAsia="Times New Roman" w:hAnsi="Arial" w:cs="Arial"/>
                <w:sz w:val="24"/>
                <w:szCs w:val="24"/>
              </w:rPr>
              <w:lastRenderedPageBreak/>
              <w:t>Sl.no</w:t>
            </w:r>
            <w:proofErr w:type="spellEnd"/>
          </w:p>
        </w:tc>
        <w:tc>
          <w:tcPr>
            <w:tcW w:w="5676" w:type="dxa"/>
            <w:tcBorders>
              <w:top w:val="single" w:sz="4" w:space="0" w:color="auto"/>
              <w:left w:val="nil"/>
              <w:bottom w:val="single" w:sz="4" w:space="0" w:color="auto"/>
              <w:right w:val="single" w:sz="4" w:space="0" w:color="auto"/>
            </w:tcBorders>
            <w:shd w:val="clear" w:color="000000" w:fill="FFFFFF"/>
            <w:vAlign w:val="center"/>
            <w:hideMark/>
          </w:tcPr>
          <w:p w:rsidR="004C1DDF" w:rsidRPr="00CD2691" w:rsidRDefault="004C1DDF" w:rsidP="00C9334B">
            <w:pPr>
              <w:spacing w:after="0" w:line="240" w:lineRule="auto"/>
              <w:jc w:val="center"/>
              <w:rPr>
                <w:rFonts w:ascii="Arial" w:eastAsia="Times New Roman" w:hAnsi="Arial" w:cs="Arial"/>
                <w:sz w:val="24"/>
                <w:szCs w:val="24"/>
              </w:rPr>
            </w:pPr>
            <w:r w:rsidRPr="00CD2691">
              <w:rPr>
                <w:rFonts w:ascii="Arial" w:eastAsia="Times New Roman" w:hAnsi="Arial" w:cs="Arial"/>
                <w:sz w:val="24"/>
                <w:szCs w:val="24"/>
              </w:rPr>
              <w:t>ITEMS DESCRIPTION</w:t>
            </w:r>
          </w:p>
        </w:tc>
        <w:tc>
          <w:tcPr>
            <w:tcW w:w="20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C1DDF" w:rsidRPr="00CD2691" w:rsidRDefault="004C1DDF" w:rsidP="00CA4E59">
            <w:pPr>
              <w:spacing w:after="0" w:line="240" w:lineRule="auto"/>
              <w:jc w:val="center"/>
              <w:rPr>
                <w:rFonts w:ascii="Arial" w:eastAsia="Times New Roman" w:hAnsi="Arial" w:cs="Arial"/>
                <w:sz w:val="24"/>
                <w:szCs w:val="24"/>
              </w:rPr>
            </w:pPr>
            <w:proofErr w:type="spellStart"/>
            <w:r w:rsidRPr="00CD2691">
              <w:rPr>
                <w:rFonts w:ascii="Arial" w:eastAsia="Times New Roman" w:hAnsi="Arial" w:cs="Arial"/>
                <w:sz w:val="24"/>
                <w:szCs w:val="24"/>
              </w:rPr>
              <w:t>Qnty</w:t>
            </w:r>
            <w:proofErr w:type="spellEnd"/>
            <w:r w:rsidRPr="00CD2691">
              <w:rPr>
                <w:rFonts w:ascii="Arial" w:eastAsia="Times New Roman" w:hAnsi="Arial" w:cs="Arial"/>
                <w:sz w:val="24"/>
                <w:szCs w:val="24"/>
              </w:rPr>
              <w:t>. (in MT)</w:t>
            </w:r>
          </w:p>
        </w:tc>
      </w:tr>
      <w:tr w:rsidR="004C1DDF" w:rsidRPr="00CA4E59" w:rsidTr="004C4672">
        <w:trPr>
          <w:trHeight w:val="612"/>
        </w:trPr>
        <w:tc>
          <w:tcPr>
            <w:tcW w:w="990" w:type="dxa"/>
            <w:tcBorders>
              <w:top w:val="nil"/>
              <w:left w:val="single" w:sz="4" w:space="0" w:color="auto"/>
              <w:bottom w:val="single" w:sz="4" w:space="0" w:color="auto"/>
              <w:right w:val="single" w:sz="4" w:space="0" w:color="auto"/>
            </w:tcBorders>
            <w:shd w:val="clear" w:color="000000" w:fill="FFFFFF"/>
            <w:vAlign w:val="center"/>
            <w:hideMark/>
          </w:tcPr>
          <w:p w:rsidR="004C1DDF" w:rsidRPr="00CD2691" w:rsidRDefault="004C1DDF" w:rsidP="00CA4E59">
            <w:pPr>
              <w:spacing w:after="0" w:line="240" w:lineRule="auto"/>
              <w:jc w:val="center"/>
              <w:rPr>
                <w:rFonts w:ascii="Arial" w:eastAsia="Times New Roman" w:hAnsi="Arial" w:cs="Arial"/>
                <w:sz w:val="24"/>
                <w:szCs w:val="24"/>
              </w:rPr>
            </w:pPr>
            <w:r w:rsidRPr="00CD2691">
              <w:rPr>
                <w:rFonts w:ascii="Arial" w:eastAsia="Times New Roman" w:hAnsi="Arial" w:cs="Arial"/>
                <w:sz w:val="24"/>
                <w:szCs w:val="24"/>
              </w:rPr>
              <w:t> </w:t>
            </w:r>
          </w:p>
        </w:tc>
        <w:tc>
          <w:tcPr>
            <w:tcW w:w="5676" w:type="dxa"/>
            <w:tcBorders>
              <w:top w:val="nil"/>
              <w:left w:val="nil"/>
              <w:bottom w:val="single" w:sz="4" w:space="0" w:color="auto"/>
              <w:right w:val="single" w:sz="4" w:space="0" w:color="auto"/>
            </w:tcBorders>
            <w:shd w:val="clear" w:color="000000" w:fill="FFFFFF"/>
            <w:vAlign w:val="center"/>
            <w:hideMark/>
          </w:tcPr>
          <w:p w:rsidR="004C1DDF" w:rsidRPr="00CD2691" w:rsidRDefault="004C1DDF" w:rsidP="00CA4E59">
            <w:pPr>
              <w:spacing w:after="0" w:line="240" w:lineRule="auto"/>
              <w:jc w:val="center"/>
              <w:rPr>
                <w:rFonts w:ascii="Arial" w:eastAsia="Times New Roman" w:hAnsi="Arial" w:cs="Arial"/>
                <w:b/>
                <w:bCs/>
                <w:sz w:val="24"/>
                <w:szCs w:val="24"/>
              </w:rPr>
            </w:pPr>
            <w:r w:rsidRPr="00CD2691">
              <w:rPr>
                <w:rFonts w:ascii="Arial" w:eastAsia="Times New Roman" w:hAnsi="Arial" w:cs="Arial"/>
                <w:b/>
                <w:bCs/>
                <w:sz w:val="24"/>
                <w:szCs w:val="24"/>
              </w:rPr>
              <w:t>STEEL ITEMS</w:t>
            </w:r>
          </w:p>
        </w:tc>
        <w:tc>
          <w:tcPr>
            <w:tcW w:w="2052" w:type="dxa"/>
            <w:tcBorders>
              <w:top w:val="nil"/>
              <w:left w:val="nil"/>
              <w:bottom w:val="single" w:sz="4" w:space="0" w:color="auto"/>
              <w:right w:val="single" w:sz="4" w:space="0" w:color="auto"/>
            </w:tcBorders>
            <w:shd w:val="clear" w:color="000000" w:fill="FFFFFF"/>
            <w:vAlign w:val="center"/>
            <w:hideMark/>
          </w:tcPr>
          <w:p w:rsidR="004C1DDF" w:rsidRPr="00CD2691" w:rsidRDefault="004C1DDF" w:rsidP="00CA4E59">
            <w:pPr>
              <w:spacing w:after="0" w:line="240" w:lineRule="auto"/>
              <w:jc w:val="center"/>
              <w:rPr>
                <w:rFonts w:ascii="Arial" w:eastAsia="Times New Roman" w:hAnsi="Arial" w:cs="Arial"/>
                <w:sz w:val="24"/>
                <w:szCs w:val="24"/>
              </w:rPr>
            </w:pPr>
            <w:r w:rsidRPr="00CD2691">
              <w:rPr>
                <w:rFonts w:ascii="Arial" w:eastAsia="Times New Roman" w:hAnsi="Arial" w:cs="Arial"/>
                <w:sz w:val="24"/>
                <w:szCs w:val="24"/>
              </w:rPr>
              <w:t> </w:t>
            </w:r>
          </w:p>
        </w:tc>
      </w:tr>
      <w:tr w:rsidR="004C1DDF" w:rsidRPr="00CA4E59" w:rsidTr="004C4672">
        <w:trPr>
          <w:trHeight w:val="658"/>
        </w:trPr>
        <w:tc>
          <w:tcPr>
            <w:tcW w:w="990" w:type="dxa"/>
            <w:tcBorders>
              <w:top w:val="nil"/>
              <w:left w:val="single" w:sz="4" w:space="0" w:color="auto"/>
              <w:bottom w:val="single" w:sz="4" w:space="0" w:color="auto"/>
              <w:right w:val="single" w:sz="4" w:space="0" w:color="auto"/>
            </w:tcBorders>
            <w:shd w:val="clear" w:color="000000" w:fill="FFFFFF"/>
            <w:noWrap/>
            <w:vAlign w:val="center"/>
            <w:hideMark/>
          </w:tcPr>
          <w:p w:rsidR="004C1DDF" w:rsidRPr="00CD2691" w:rsidRDefault="004C1DDF" w:rsidP="00CA4E59">
            <w:pPr>
              <w:spacing w:after="0" w:line="240" w:lineRule="auto"/>
              <w:jc w:val="center"/>
              <w:rPr>
                <w:rFonts w:ascii="Arial" w:eastAsia="Times New Roman" w:hAnsi="Arial" w:cs="Arial"/>
                <w:sz w:val="24"/>
                <w:szCs w:val="24"/>
              </w:rPr>
            </w:pPr>
            <w:r w:rsidRPr="00CD2691">
              <w:rPr>
                <w:rFonts w:ascii="Arial" w:eastAsia="Times New Roman" w:hAnsi="Arial" w:cs="Arial"/>
                <w:sz w:val="24"/>
                <w:szCs w:val="24"/>
              </w:rPr>
              <w:t>1</w:t>
            </w:r>
          </w:p>
        </w:tc>
        <w:tc>
          <w:tcPr>
            <w:tcW w:w="5676" w:type="dxa"/>
            <w:tcBorders>
              <w:top w:val="nil"/>
              <w:left w:val="nil"/>
              <w:bottom w:val="single" w:sz="4" w:space="0" w:color="auto"/>
              <w:right w:val="single" w:sz="4" w:space="0" w:color="auto"/>
            </w:tcBorders>
            <w:shd w:val="clear" w:color="000000" w:fill="FFFFFF"/>
            <w:vAlign w:val="center"/>
            <w:hideMark/>
          </w:tcPr>
          <w:p w:rsidR="004C1DDF" w:rsidRPr="00CD2691" w:rsidRDefault="00C9334B" w:rsidP="00C9334B">
            <w:pPr>
              <w:spacing w:after="0"/>
              <w:rPr>
                <w:rFonts w:ascii="Arial" w:eastAsia="Times New Roman" w:hAnsi="Arial" w:cs="Arial"/>
                <w:sz w:val="24"/>
                <w:szCs w:val="24"/>
              </w:rPr>
            </w:pPr>
            <w:r>
              <w:rPr>
                <w:rFonts w:ascii="Arial" w:eastAsia="Times New Roman" w:hAnsi="Arial" w:cs="Arial"/>
                <w:sz w:val="24"/>
                <w:szCs w:val="24"/>
              </w:rPr>
              <w:t xml:space="preserve">M. S. Sheet, 1.6 mm thick.  Length : 2.5 </w:t>
            </w:r>
            <w:proofErr w:type="spellStart"/>
            <w:r>
              <w:rPr>
                <w:rFonts w:ascii="Arial" w:eastAsia="Times New Roman" w:hAnsi="Arial" w:cs="Arial"/>
                <w:sz w:val="24"/>
                <w:szCs w:val="24"/>
              </w:rPr>
              <w:t>Mtr</w:t>
            </w:r>
            <w:proofErr w:type="spellEnd"/>
            <w:r>
              <w:rPr>
                <w:rFonts w:ascii="Arial" w:eastAsia="Times New Roman" w:hAnsi="Arial" w:cs="Arial"/>
                <w:sz w:val="24"/>
                <w:szCs w:val="24"/>
              </w:rPr>
              <w:t xml:space="preserve">. X Width : 1.25 </w:t>
            </w:r>
            <w:proofErr w:type="spellStart"/>
            <w:r>
              <w:rPr>
                <w:rFonts w:ascii="Arial" w:eastAsia="Times New Roman" w:hAnsi="Arial" w:cs="Arial"/>
                <w:sz w:val="24"/>
                <w:szCs w:val="24"/>
              </w:rPr>
              <w:t>Mtr</w:t>
            </w:r>
            <w:proofErr w:type="spellEnd"/>
            <w:r>
              <w:rPr>
                <w:rFonts w:ascii="Arial" w:eastAsia="Times New Roman" w:hAnsi="Arial" w:cs="Arial"/>
                <w:sz w:val="24"/>
                <w:szCs w:val="24"/>
              </w:rPr>
              <w:t>.</w:t>
            </w:r>
          </w:p>
        </w:tc>
        <w:tc>
          <w:tcPr>
            <w:tcW w:w="2052" w:type="dxa"/>
            <w:tcBorders>
              <w:top w:val="nil"/>
              <w:left w:val="nil"/>
              <w:bottom w:val="single" w:sz="4" w:space="0" w:color="auto"/>
              <w:right w:val="single" w:sz="4" w:space="0" w:color="auto"/>
            </w:tcBorders>
            <w:shd w:val="clear" w:color="000000" w:fill="FFFFFF"/>
            <w:noWrap/>
            <w:vAlign w:val="center"/>
            <w:hideMark/>
          </w:tcPr>
          <w:p w:rsidR="004C1DDF" w:rsidRPr="00CD2691" w:rsidRDefault="00C9334B" w:rsidP="00CA4E59">
            <w:pPr>
              <w:spacing w:after="0" w:line="240" w:lineRule="auto"/>
              <w:jc w:val="center"/>
              <w:rPr>
                <w:rFonts w:ascii="Arial" w:eastAsia="Times New Roman" w:hAnsi="Arial" w:cs="Arial"/>
                <w:sz w:val="24"/>
                <w:szCs w:val="24"/>
              </w:rPr>
            </w:pPr>
            <w:r>
              <w:rPr>
                <w:rFonts w:ascii="Arial" w:eastAsia="Times New Roman" w:hAnsi="Arial" w:cs="Arial"/>
                <w:sz w:val="24"/>
                <w:szCs w:val="24"/>
              </w:rPr>
              <w:t>05</w:t>
            </w:r>
          </w:p>
        </w:tc>
      </w:tr>
      <w:tr w:rsidR="004C1DDF" w:rsidRPr="00CA4E59" w:rsidTr="004C4672">
        <w:trPr>
          <w:trHeight w:val="609"/>
        </w:trPr>
        <w:tc>
          <w:tcPr>
            <w:tcW w:w="990" w:type="dxa"/>
            <w:tcBorders>
              <w:top w:val="nil"/>
              <w:left w:val="nil"/>
              <w:bottom w:val="nil"/>
              <w:right w:val="nil"/>
            </w:tcBorders>
            <w:shd w:val="clear" w:color="000000" w:fill="FFFFFF"/>
            <w:noWrap/>
            <w:vAlign w:val="center"/>
            <w:hideMark/>
          </w:tcPr>
          <w:p w:rsidR="004C1DDF" w:rsidRPr="00CA4E59" w:rsidRDefault="004C1DDF" w:rsidP="00CA4E59">
            <w:pPr>
              <w:spacing w:after="0" w:line="240" w:lineRule="auto"/>
              <w:jc w:val="center"/>
              <w:rPr>
                <w:rFonts w:ascii="Arial" w:eastAsia="Times New Roman" w:hAnsi="Arial" w:cs="Arial"/>
                <w:sz w:val="20"/>
                <w:szCs w:val="20"/>
              </w:rPr>
            </w:pPr>
            <w:r w:rsidRPr="00CA4E59">
              <w:rPr>
                <w:rFonts w:ascii="Arial" w:eastAsia="Times New Roman" w:hAnsi="Arial" w:cs="Arial"/>
                <w:sz w:val="20"/>
                <w:szCs w:val="20"/>
              </w:rPr>
              <w:t> </w:t>
            </w:r>
          </w:p>
        </w:tc>
        <w:tc>
          <w:tcPr>
            <w:tcW w:w="5676" w:type="dxa"/>
            <w:tcBorders>
              <w:top w:val="nil"/>
              <w:left w:val="nil"/>
              <w:bottom w:val="nil"/>
              <w:right w:val="nil"/>
            </w:tcBorders>
            <w:shd w:val="clear" w:color="000000" w:fill="FFFFFF"/>
            <w:vAlign w:val="center"/>
            <w:hideMark/>
          </w:tcPr>
          <w:p w:rsidR="004C1DDF" w:rsidRPr="001F2075" w:rsidRDefault="00CD2691" w:rsidP="00CA4E59">
            <w:pPr>
              <w:spacing w:after="0" w:line="240" w:lineRule="auto"/>
              <w:rPr>
                <w:rFonts w:ascii="Arial" w:eastAsia="Times New Roman" w:hAnsi="Arial" w:cs="Arial"/>
                <w:sz w:val="24"/>
                <w:szCs w:val="24"/>
              </w:rPr>
            </w:pPr>
            <w:r w:rsidRPr="001F2075">
              <w:rPr>
                <w:rFonts w:ascii="Arial" w:eastAsia="Times New Roman" w:hAnsi="Arial" w:cs="Arial"/>
                <w:sz w:val="24"/>
                <w:szCs w:val="24"/>
              </w:rPr>
              <w:t>MAKE: SAIL/JINDAL/TATA</w:t>
            </w:r>
            <w:r w:rsidR="007471B3" w:rsidRPr="001F2075">
              <w:rPr>
                <w:rFonts w:ascii="Arial" w:eastAsia="Times New Roman" w:hAnsi="Arial" w:cs="Arial"/>
                <w:sz w:val="24"/>
                <w:szCs w:val="24"/>
              </w:rPr>
              <w:t xml:space="preserve"> STEEL</w:t>
            </w:r>
            <w:r w:rsidRPr="001F2075">
              <w:rPr>
                <w:rFonts w:ascii="Arial" w:eastAsia="Times New Roman" w:hAnsi="Arial" w:cs="Arial"/>
                <w:sz w:val="24"/>
                <w:szCs w:val="24"/>
              </w:rPr>
              <w:t xml:space="preserve">/RINL </w:t>
            </w:r>
            <w:proofErr w:type="spellStart"/>
            <w:r w:rsidR="004C1DDF" w:rsidRPr="001F2075">
              <w:rPr>
                <w:rFonts w:ascii="Arial" w:eastAsia="Times New Roman" w:hAnsi="Arial" w:cs="Arial"/>
                <w:sz w:val="24"/>
                <w:szCs w:val="24"/>
              </w:rPr>
              <w:t>Vizag</w:t>
            </w:r>
            <w:proofErr w:type="spellEnd"/>
            <w:r w:rsidR="004C1DDF" w:rsidRPr="001F2075">
              <w:rPr>
                <w:rFonts w:ascii="Arial" w:eastAsia="Times New Roman" w:hAnsi="Arial" w:cs="Arial"/>
                <w:sz w:val="24"/>
                <w:szCs w:val="24"/>
              </w:rPr>
              <w:t xml:space="preserve"> </w:t>
            </w:r>
          </w:p>
        </w:tc>
        <w:tc>
          <w:tcPr>
            <w:tcW w:w="2052" w:type="dxa"/>
            <w:tcBorders>
              <w:top w:val="nil"/>
              <w:left w:val="nil"/>
              <w:bottom w:val="nil"/>
              <w:right w:val="nil"/>
            </w:tcBorders>
            <w:shd w:val="clear" w:color="000000" w:fill="FFFFFF"/>
            <w:noWrap/>
            <w:vAlign w:val="bottom"/>
            <w:hideMark/>
          </w:tcPr>
          <w:p w:rsidR="004C1DDF" w:rsidRPr="00CA4E59" w:rsidRDefault="004C1DDF" w:rsidP="00CA4E59">
            <w:pPr>
              <w:spacing w:after="0" w:line="240" w:lineRule="auto"/>
              <w:rPr>
                <w:rFonts w:ascii="Arial" w:eastAsia="Times New Roman" w:hAnsi="Arial" w:cs="Arial"/>
                <w:sz w:val="20"/>
                <w:szCs w:val="20"/>
              </w:rPr>
            </w:pPr>
            <w:r w:rsidRPr="00CA4E59">
              <w:rPr>
                <w:rFonts w:ascii="Arial" w:eastAsia="Times New Roman" w:hAnsi="Arial" w:cs="Arial"/>
                <w:sz w:val="20"/>
                <w:szCs w:val="20"/>
              </w:rPr>
              <w:t> </w:t>
            </w:r>
          </w:p>
        </w:tc>
      </w:tr>
    </w:tbl>
    <w:p w:rsidR="00CA4E59" w:rsidRDefault="004C4672" w:rsidP="00CA4E59">
      <w:pPr>
        <w:spacing w:after="0" w:line="240" w:lineRule="auto"/>
        <w:rPr>
          <w:rFonts w:ascii="Arial" w:eastAsia="Times New Roman" w:hAnsi="Arial" w:cs="Arial"/>
          <w:b/>
          <w:bCs/>
          <w:color w:val="000000"/>
          <w:u w:val="single"/>
        </w:rPr>
      </w:pPr>
      <w:r>
        <w:rPr>
          <w:rFonts w:ascii="Arial" w:eastAsia="Times New Roman" w:hAnsi="Arial" w:cs="Arial"/>
          <w:b/>
          <w:bCs/>
          <w:color w:val="000000"/>
          <w:u w:val="single"/>
        </w:rPr>
        <w:t xml:space="preserve">                  </w:t>
      </w:r>
    </w:p>
    <w:p w:rsidR="004C4672" w:rsidRDefault="004C4672" w:rsidP="00CA4E59">
      <w:pPr>
        <w:spacing w:after="0" w:line="240" w:lineRule="auto"/>
        <w:rPr>
          <w:rFonts w:ascii="Arial" w:eastAsia="Times New Roman" w:hAnsi="Arial" w:cs="Arial"/>
          <w:b/>
          <w:bCs/>
          <w:color w:val="000000"/>
          <w:u w:val="single"/>
        </w:rPr>
      </w:pPr>
    </w:p>
    <w:sectPr w:rsidR="004C4672" w:rsidSect="002655C9">
      <w:headerReference w:type="default" r:id="rId12"/>
      <w:footerReference w:type="default" r:id="rId13"/>
      <w:pgSz w:w="11907" w:h="16840" w:code="9"/>
      <w:pgMar w:top="720" w:right="432" w:bottom="288" w:left="5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1F38" w:rsidRDefault="00B41F38" w:rsidP="009417EB">
      <w:pPr>
        <w:spacing w:after="0" w:line="240" w:lineRule="auto"/>
      </w:pPr>
      <w:r>
        <w:separator/>
      </w:r>
    </w:p>
  </w:endnote>
  <w:endnote w:type="continuationSeparator" w:id="1">
    <w:p w:rsidR="00B41F38" w:rsidRDefault="00B41F38"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IDFont+F5">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06813"/>
      <w:docPartObj>
        <w:docPartGallery w:val="Page Numbers (Bottom of Page)"/>
        <w:docPartUnique/>
      </w:docPartObj>
    </w:sdtPr>
    <w:sdtContent>
      <w:sdt>
        <w:sdtPr>
          <w:id w:val="565050477"/>
          <w:docPartObj>
            <w:docPartGallery w:val="Page Numbers (Top of Page)"/>
            <w:docPartUnique/>
          </w:docPartObj>
        </w:sdtPr>
        <w:sdtContent>
          <w:p w:rsidR="006C4F69" w:rsidRDefault="006C4F69">
            <w:pPr>
              <w:pStyle w:val="Footer"/>
              <w:jc w:val="center"/>
            </w:pPr>
            <w:r>
              <w:t xml:space="preserve">Page </w:t>
            </w:r>
            <w:r w:rsidR="001C295D">
              <w:rPr>
                <w:b/>
                <w:sz w:val="24"/>
                <w:szCs w:val="24"/>
              </w:rPr>
              <w:fldChar w:fldCharType="begin"/>
            </w:r>
            <w:r>
              <w:rPr>
                <w:b/>
              </w:rPr>
              <w:instrText xml:space="preserve"> PAGE </w:instrText>
            </w:r>
            <w:r w:rsidR="001C295D">
              <w:rPr>
                <w:b/>
                <w:sz w:val="24"/>
                <w:szCs w:val="24"/>
              </w:rPr>
              <w:fldChar w:fldCharType="separate"/>
            </w:r>
            <w:r w:rsidR="00D73D88">
              <w:rPr>
                <w:b/>
                <w:noProof/>
              </w:rPr>
              <w:t>1</w:t>
            </w:r>
            <w:r w:rsidR="001C295D">
              <w:rPr>
                <w:b/>
                <w:sz w:val="24"/>
                <w:szCs w:val="24"/>
              </w:rPr>
              <w:fldChar w:fldCharType="end"/>
            </w:r>
            <w:r>
              <w:t xml:space="preserve"> of </w:t>
            </w:r>
            <w:r w:rsidR="001C295D">
              <w:rPr>
                <w:b/>
                <w:sz w:val="24"/>
                <w:szCs w:val="24"/>
              </w:rPr>
              <w:fldChar w:fldCharType="begin"/>
            </w:r>
            <w:r>
              <w:rPr>
                <w:b/>
              </w:rPr>
              <w:instrText xml:space="preserve"> NUMPAGES  </w:instrText>
            </w:r>
            <w:r w:rsidR="001C295D">
              <w:rPr>
                <w:b/>
                <w:sz w:val="24"/>
                <w:szCs w:val="24"/>
              </w:rPr>
              <w:fldChar w:fldCharType="separate"/>
            </w:r>
            <w:r w:rsidR="00D73D88">
              <w:rPr>
                <w:b/>
                <w:noProof/>
              </w:rPr>
              <w:t>7</w:t>
            </w:r>
            <w:r w:rsidR="001C295D">
              <w:rPr>
                <w:b/>
                <w:sz w:val="24"/>
                <w:szCs w:val="24"/>
              </w:rPr>
              <w:fldChar w:fldCharType="end"/>
            </w:r>
          </w:p>
        </w:sdtContent>
      </w:sdt>
    </w:sdtContent>
  </w:sdt>
  <w:p w:rsidR="006C4F69" w:rsidRDefault="006C4F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1F38" w:rsidRDefault="00B41F38" w:rsidP="009417EB">
      <w:pPr>
        <w:spacing w:after="0" w:line="240" w:lineRule="auto"/>
      </w:pPr>
      <w:r>
        <w:separator/>
      </w:r>
    </w:p>
  </w:footnote>
  <w:footnote w:type="continuationSeparator" w:id="1">
    <w:p w:rsidR="00B41F38" w:rsidRDefault="00B41F38"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F69" w:rsidRDefault="00026CA7" w:rsidP="00D73D88">
    <w:pPr>
      <w:pStyle w:val="Header"/>
      <w:jc w:val="right"/>
      <w:rPr>
        <w:rFonts w:cs="Arial"/>
        <w:snapToGrid w:val="0"/>
        <w:szCs w:val="22"/>
        <w:lang w:val="en-US"/>
      </w:rPr>
    </w:pPr>
    <w:r>
      <w:rPr>
        <w:rFonts w:cs="Arial"/>
        <w:snapToGrid w:val="0"/>
        <w:szCs w:val="22"/>
        <w:lang w:val="en-US"/>
      </w:rPr>
      <w:t>Ref</w:t>
    </w:r>
    <w:proofErr w:type="gramStart"/>
    <w:r>
      <w:rPr>
        <w:rFonts w:cs="Arial"/>
        <w:snapToGrid w:val="0"/>
        <w:szCs w:val="22"/>
        <w:lang w:val="en-US"/>
      </w:rPr>
      <w:t>. :</w:t>
    </w:r>
    <w:proofErr w:type="gramEnd"/>
    <w:r>
      <w:rPr>
        <w:rFonts w:cs="Arial"/>
        <w:snapToGrid w:val="0"/>
        <w:szCs w:val="22"/>
        <w:lang w:val="en-US"/>
      </w:rPr>
      <w:t xml:space="preserve"> </w:t>
    </w:r>
    <w:r w:rsidR="00D73D88">
      <w:rPr>
        <w:rFonts w:cs="Arial"/>
        <w:snapToGrid w:val="0"/>
        <w:szCs w:val="22"/>
        <w:lang w:val="en-US"/>
      </w:rPr>
      <w:t>1/PE240439/1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AC78A8"/>
    <w:multiLevelType w:val="hybridMultilevel"/>
    <w:tmpl w:val="D39C7DB8"/>
    <w:lvl w:ilvl="0" w:tplc="025CFEA0">
      <w:start w:val="3"/>
      <w:numFmt w:val="decimal"/>
      <w:lvlText w:val="%1."/>
      <w:lvlJc w:val="left"/>
      <w:pPr>
        <w:ind w:left="1080" w:hanging="360"/>
      </w:pPr>
      <w:rPr>
        <w:rFonts w:ascii="CIDFont+F5" w:hAnsi="CIDFont+F5" w:cs="CIDFont+F5"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3F540B"/>
    <w:multiLevelType w:val="hybridMultilevel"/>
    <w:tmpl w:val="05305586"/>
    <w:lvl w:ilvl="0" w:tplc="0868F762">
      <w:start w:val="1"/>
      <w:numFmt w:val="decimal"/>
      <w:lvlText w:val="%1."/>
      <w:lvlJc w:val="left"/>
      <w:pPr>
        <w:ind w:left="720" w:hanging="360"/>
      </w:pPr>
      <w:rPr>
        <w:rFonts w:ascii="CIDFont+F5" w:hAnsi="CIDFont+F5" w:cs="CIDFont+F5"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18A2B24"/>
    <w:multiLevelType w:val="hybridMultilevel"/>
    <w:tmpl w:val="672447A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E1A121A"/>
    <w:multiLevelType w:val="hybridMultilevel"/>
    <w:tmpl w:val="5B2ABA1C"/>
    <w:lvl w:ilvl="0" w:tplc="D7E289F0">
      <w:start w:val="1"/>
      <w:numFmt w:val="decimalZero"/>
      <w:lvlText w:val="%1."/>
      <w:lvlJc w:val="left"/>
      <w:pPr>
        <w:ind w:left="4860" w:hanging="360"/>
      </w:pPr>
      <w:rPr>
        <w:rFonts w:hint="default"/>
      </w:rPr>
    </w:lvl>
    <w:lvl w:ilvl="1" w:tplc="04090019">
      <w:start w:val="1"/>
      <w:numFmt w:val="lowerLetter"/>
      <w:lvlText w:val="%2."/>
      <w:lvlJc w:val="left"/>
      <w:pPr>
        <w:ind w:left="5580" w:hanging="360"/>
      </w:pPr>
    </w:lvl>
    <w:lvl w:ilvl="2" w:tplc="0409001B" w:tentative="1">
      <w:start w:val="1"/>
      <w:numFmt w:val="lowerRoman"/>
      <w:lvlText w:val="%3."/>
      <w:lvlJc w:val="right"/>
      <w:pPr>
        <w:ind w:left="6300" w:hanging="180"/>
      </w:pPr>
    </w:lvl>
    <w:lvl w:ilvl="3" w:tplc="0409000F" w:tentative="1">
      <w:start w:val="1"/>
      <w:numFmt w:val="decimal"/>
      <w:lvlText w:val="%4."/>
      <w:lvlJc w:val="left"/>
      <w:pPr>
        <w:ind w:left="7020" w:hanging="360"/>
      </w:pPr>
    </w:lvl>
    <w:lvl w:ilvl="4" w:tplc="04090019" w:tentative="1">
      <w:start w:val="1"/>
      <w:numFmt w:val="lowerLetter"/>
      <w:lvlText w:val="%5."/>
      <w:lvlJc w:val="left"/>
      <w:pPr>
        <w:ind w:left="7740" w:hanging="360"/>
      </w:pPr>
    </w:lvl>
    <w:lvl w:ilvl="5" w:tplc="0409001B" w:tentative="1">
      <w:start w:val="1"/>
      <w:numFmt w:val="lowerRoman"/>
      <w:lvlText w:val="%6."/>
      <w:lvlJc w:val="right"/>
      <w:pPr>
        <w:ind w:left="8460" w:hanging="180"/>
      </w:pPr>
    </w:lvl>
    <w:lvl w:ilvl="6" w:tplc="0409000F" w:tentative="1">
      <w:start w:val="1"/>
      <w:numFmt w:val="decimal"/>
      <w:lvlText w:val="%7."/>
      <w:lvlJc w:val="left"/>
      <w:pPr>
        <w:ind w:left="9180" w:hanging="360"/>
      </w:pPr>
    </w:lvl>
    <w:lvl w:ilvl="7" w:tplc="04090019" w:tentative="1">
      <w:start w:val="1"/>
      <w:numFmt w:val="lowerLetter"/>
      <w:lvlText w:val="%8."/>
      <w:lvlJc w:val="left"/>
      <w:pPr>
        <w:ind w:left="9900" w:hanging="360"/>
      </w:pPr>
    </w:lvl>
    <w:lvl w:ilvl="8" w:tplc="0409001B" w:tentative="1">
      <w:start w:val="1"/>
      <w:numFmt w:val="lowerRoman"/>
      <w:lvlText w:val="%9."/>
      <w:lvlJc w:val="right"/>
      <w:pPr>
        <w:ind w:left="10620" w:hanging="180"/>
      </w:pPr>
    </w:lvl>
  </w:abstractNum>
  <w:abstractNum w:abstractNumId="13">
    <w:nsid w:val="5A0F4ACD"/>
    <w:multiLevelType w:val="hybridMultilevel"/>
    <w:tmpl w:val="5C327056"/>
    <w:lvl w:ilvl="0" w:tplc="5F7810E4">
      <w:start w:val="1"/>
      <w:numFmt w:val="lowerLetter"/>
      <w:lvlText w:val="%1)"/>
      <w:lvlJc w:val="left"/>
      <w:pPr>
        <w:ind w:left="1080" w:hanging="360"/>
      </w:pPr>
      <w:rPr>
        <w:rFonts w:eastAsiaTheme="minorEastAsia"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17615D9"/>
    <w:multiLevelType w:val="hybridMultilevel"/>
    <w:tmpl w:val="22D47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4"/>
  </w:num>
  <w:num w:numId="2">
    <w:abstractNumId w:val="16"/>
  </w:num>
  <w:num w:numId="3">
    <w:abstractNumId w:val="2"/>
  </w:num>
  <w:num w:numId="4">
    <w:abstractNumId w:val="3"/>
  </w:num>
  <w:num w:numId="5">
    <w:abstractNumId w:val="14"/>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3"/>
  </w:num>
  <w:num w:numId="14">
    <w:abstractNumId w:val="15"/>
  </w:num>
  <w:num w:numId="15">
    <w:abstractNumId w:val="8"/>
  </w:num>
  <w:num w:numId="16">
    <w:abstractNumId w:val="6"/>
  </w:num>
  <w:num w:numId="17">
    <w:abstractNumId w:val="5"/>
  </w:num>
  <w:num w:numId="18">
    <w:abstractNumId w:val="10"/>
  </w:num>
  <w:num w:numId="19">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AE2"/>
    <w:rsid w:val="00002CF8"/>
    <w:rsid w:val="000067BA"/>
    <w:rsid w:val="00006920"/>
    <w:rsid w:val="0002027B"/>
    <w:rsid w:val="00022CBE"/>
    <w:rsid w:val="00026321"/>
    <w:rsid w:val="00026CA7"/>
    <w:rsid w:val="00031D44"/>
    <w:rsid w:val="00034700"/>
    <w:rsid w:val="0003652D"/>
    <w:rsid w:val="00037658"/>
    <w:rsid w:val="00037AA6"/>
    <w:rsid w:val="000401C2"/>
    <w:rsid w:val="00043330"/>
    <w:rsid w:val="000450F1"/>
    <w:rsid w:val="00045EFC"/>
    <w:rsid w:val="00046E80"/>
    <w:rsid w:val="000542A6"/>
    <w:rsid w:val="00054742"/>
    <w:rsid w:val="00056DC5"/>
    <w:rsid w:val="0006373D"/>
    <w:rsid w:val="00064345"/>
    <w:rsid w:val="000660E8"/>
    <w:rsid w:val="0006641F"/>
    <w:rsid w:val="0007141F"/>
    <w:rsid w:val="00072D6F"/>
    <w:rsid w:val="00074AD1"/>
    <w:rsid w:val="000769F5"/>
    <w:rsid w:val="0008196E"/>
    <w:rsid w:val="00081BE9"/>
    <w:rsid w:val="00082213"/>
    <w:rsid w:val="00082C1B"/>
    <w:rsid w:val="000830A1"/>
    <w:rsid w:val="00083C4D"/>
    <w:rsid w:val="0008553B"/>
    <w:rsid w:val="0008609D"/>
    <w:rsid w:val="000862ED"/>
    <w:rsid w:val="0008785A"/>
    <w:rsid w:val="000928A0"/>
    <w:rsid w:val="000931B8"/>
    <w:rsid w:val="00094343"/>
    <w:rsid w:val="000A1D99"/>
    <w:rsid w:val="000A2B32"/>
    <w:rsid w:val="000A5B2E"/>
    <w:rsid w:val="000A73F4"/>
    <w:rsid w:val="000B4533"/>
    <w:rsid w:val="000B6747"/>
    <w:rsid w:val="000C3320"/>
    <w:rsid w:val="000C4310"/>
    <w:rsid w:val="000C7017"/>
    <w:rsid w:val="000C731D"/>
    <w:rsid w:val="000C74BF"/>
    <w:rsid w:val="000D172E"/>
    <w:rsid w:val="000D179F"/>
    <w:rsid w:val="000D2040"/>
    <w:rsid w:val="000D21EA"/>
    <w:rsid w:val="000D24B4"/>
    <w:rsid w:val="000D3EA1"/>
    <w:rsid w:val="000E018E"/>
    <w:rsid w:val="000E0441"/>
    <w:rsid w:val="000E1879"/>
    <w:rsid w:val="000E1F57"/>
    <w:rsid w:val="000E2322"/>
    <w:rsid w:val="000E3513"/>
    <w:rsid w:val="000F1BE5"/>
    <w:rsid w:val="000F23B8"/>
    <w:rsid w:val="000F3038"/>
    <w:rsid w:val="000F3786"/>
    <w:rsid w:val="000F37D7"/>
    <w:rsid w:val="000F51A0"/>
    <w:rsid w:val="000F64F4"/>
    <w:rsid w:val="000F6CB7"/>
    <w:rsid w:val="0010024B"/>
    <w:rsid w:val="00102FD0"/>
    <w:rsid w:val="00105CDD"/>
    <w:rsid w:val="00105FA4"/>
    <w:rsid w:val="001071B3"/>
    <w:rsid w:val="001126FA"/>
    <w:rsid w:val="00112C5F"/>
    <w:rsid w:val="00112EFD"/>
    <w:rsid w:val="00115C64"/>
    <w:rsid w:val="00116A35"/>
    <w:rsid w:val="0012203A"/>
    <w:rsid w:val="0012254B"/>
    <w:rsid w:val="00133EE3"/>
    <w:rsid w:val="00144437"/>
    <w:rsid w:val="001447E5"/>
    <w:rsid w:val="001448F7"/>
    <w:rsid w:val="00145FCA"/>
    <w:rsid w:val="0014733D"/>
    <w:rsid w:val="00147CE9"/>
    <w:rsid w:val="001504A4"/>
    <w:rsid w:val="00152392"/>
    <w:rsid w:val="00152481"/>
    <w:rsid w:val="00152FB3"/>
    <w:rsid w:val="001556B3"/>
    <w:rsid w:val="001600B1"/>
    <w:rsid w:val="0016056A"/>
    <w:rsid w:val="00160884"/>
    <w:rsid w:val="001639F5"/>
    <w:rsid w:val="00164384"/>
    <w:rsid w:val="00165A74"/>
    <w:rsid w:val="0017371C"/>
    <w:rsid w:val="00174C0F"/>
    <w:rsid w:val="001776A8"/>
    <w:rsid w:val="00177E6B"/>
    <w:rsid w:val="00183D24"/>
    <w:rsid w:val="00186708"/>
    <w:rsid w:val="00191A21"/>
    <w:rsid w:val="00194C63"/>
    <w:rsid w:val="00195772"/>
    <w:rsid w:val="0019662A"/>
    <w:rsid w:val="00196ED8"/>
    <w:rsid w:val="001A2987"/>
    <w:rsid w:val="001A3C15"/>
    <w:rsid w:val="001B04DF"/>
    <w:rsid w:val="001B0821"/>
    <w:rsid w:val="001B1917"/>
    <w:rsid w:val="001B407E"/>
    <w:rsid w:val="001B6D85"/>
    <w:rsid w:val="001B780A"/>
    <w:rsid w:val="001C069B"/>
    <w:rsid w:val="001C07D5"/>
    <w:rsid w:val="001C295D"/>
    <w:rsid w:val="001C3FA7"/>
    <w:rsid w:val="001C4B86"/>
    <w:rsid w:val="001D096E"/>
    <w:rsid w:val="001D1458"/>
    <w:rsid w:val="001D20E6"/>
    <w:rsid w:val="001D2D43"/>
    <w:rsid w:val="001E0CA5"/>
    <w:rsid w:val="001E2581"/>
    <w:rsid w:val="001E40FF"/>
    <w:rsid w:val="001E562D"/>
    <w:rsid w:val="001E6A6D"/>
    <w:rsid w:val="001E6F4A"/>
    <w:rsid w:val="001F0900"/>
    <w:rsid w:val="001F15DA"/>
    <w:rsid w:val="001F2075"/>
    <w:rsid w:val="001F3241"/>
    <w:rsid w:val="001F3C76"/>
    <w:rsid w:val="001F514A"/>
    <w:rsid w:val="001F68B5"/>
    <w:rsid w:val="00202B89"/>
    <w:rsid w:val="0020339A"/>
    <w:rsid w:val="00203708"/>
    <w:rsid w:val="00204FCA"/>
    <w:rsid w:val="00205D49"/>
    <w:rsid w:val="00206F74"/>
    <w:rsid w:val="002136DC"/>
    <w:rsid w:val="00222E07"/>
    <w:rsid w:val="002267FF"/>
    <w:rsid w:val="00227933"/>
    <w:rsid w:val="002303F3"/>
    <w:rsid w:val="00233263"/>
    <w:rsid w:val="00234D8B"/>
    <w:rsid w:val="00235AB4"/>
    <w:rsid w:val="00240393"/>
    <w:rsid w:val="00240EF7"/>
    <w:rsid w:val="002416F2"/>
    <w:rsid w:val="00241984"/>
    <w:rsid w:val="0024296B"/>
    <w:rsid w:val="00242F5D"/>
    <w:rsid w:val="00245375"/>
    <w:rsid w:val="00250962"/>
    <w:rsid w:val="00252E3E"/>
    <w:rsid w:val="0025501E"/>
    <w:rsid w:val="00255F18"/>
    <w:rsid w:val="00260FC5"/>
    <w:rsid w:val="0026107A"/>
    <w:rsid w:val="0026301F"/>
    <w:rsid w:val="002638DA"/>
    <w:rsid w:val="00264555"/>
    <w:rsid w:val="00264583"/>
    <w:rsid w:val="002645EB"/>
    <w:rsid w:val="002655C9"/>
    <w:rsid w:val="00265719"/>
    <w:rsid w:val="00272DF5"/>
    <w:rsid w:val="00274180"/>
    <w:rsid w:val="002801E7"/>
    <w:rsid w:val="00281B36"/>
    <w:rsid w:val="00285603"/>
    <w:rsid w:val="00286884"/>
    <w:rsid w:val="00286A1B"/>
    <w:rsid w:val="0029113B"/>
    <w:rsid w:val="0029368D"/>
    <w:rsid w:val="00294DEE"/>
    <w:rsid w:val="002A0F84"/>
    <w:rsid w:val="002A1311"/>
    <w:rsid w:val="002A35B7"/>
    <w:rsid w:val="002A3B74"/>
    <w:rsid w:val="002A3E2F"/>
    <w:rsid w:val="002A722B"/>
    <w:rsid w:val="002A78B2"/>
    <w:rsid w:val="002B0431"/>
    <w:rsid w:val="002B0F1F"/>
    <w:rsid w:val="002B1AEB"/>
    <w:rsid w:val="002B1BE4"/>
    <w:rsid w:val="002B68C2"/>
    <w:rsid w:val="002C001B"/>
    <w:rsid w:val="002C0E09"/>
    <w:rsid w:val="002C1BAA"/>
    <w:rsid w:val="002C1C3C"/>
    <w:rsid w:val="002C2C46"/>
    <w:rsid w:val="002C2D6A"/>
    <w:rsid w:val="002C3EDF"/>
    <w:rsid w:val="002C58E8"/>
    <w:rsid w:val="002C5E98"/>
    <w:rsid w:val="002C6AD7"/>
    <w:rsid w:val="002C6F32"/>
    <w:rsid w:val="002D36F1"/>
    <w:rsid w:val="002D3D25"/>
    <w:rsid w:val="002D604C"/>
    <w:rsid w:val="002E2A8E"/>
    <w:rsid w:val="002E37EE"/>
    <w:rsid w:val="002E4908"/>
    <w:rsid w:val="002E557C"/>
    <w:rsid w:val="002E6410"/>
    <w:rsid w:val="002E7AE2"/>
    <w:rsid w:val="002F0BEE"/>
    <w:rsid w:val="002F7471"/>
    <w:rsid w:val="00300D18"/>
    <w:rsid w:val="00301AB3"/>
    <w:rsid w:val="0030305D"/>
    <w:rsid w:val="00304EBF"/>
    <w:rsid w:val="00305D15"/>
    <w:rsid w:val="00311979"/>
    <w:rsid w:val="00313B71"/>
    <w:rsid w:val="00314A1C"/>
    <w:rsid w:val="0031735E"/>
    <w:rsid w:val="0032047B"/>
    <w:rsid w:val="00323A3F"/>
    <w:rsid w:val="003240CB"/>
    <w:rsid w:val="00327267"/>
    <w:rsid w:val="003311C6"/>
    <w:rsid w:val="00333024"/>
    <w:rsid w:val="00334453"/>
    <w:rsid w:val="00335C4B"/>
    <w:rsid w:val="00335CBD"/>
    <w:rsid w:val="003366A8"/>
    <w:rsid w:val="00337B7E"/>
    <w:rsid w:val="00340AEE"/>
    <w:rsid w:val="00341989"/>
    <w:rsid w:val="00341F33"/>
    <w:rsid w:val="00344E8E"/>
    <w:rsid w:val="00346FAB"/>
    <w:rsid w:val="003509D1"/>
    <w:rsid w:val="00353BFB"/>
    <w:rsid w:val="003556FB"/>
    <w:rsid w:val="00355769"/>
    <w:rsid w:val="00357F6B"/>
    <w:rsid w:val="00360536"/>
    <w:rsid w:val="0036115A"/>
    <w:rsid w:val="00365C89"/>
    <w:rsid w:val="00365FC7"/>
    <w:rsid w:val="003678C0"/>
    <w:rsid w:val="00372C19"/>
    <w:rsid w:val="003730F6"/>
    <w:rsid w:val="003736CB"/>
    <w:rsid w:val="00376251"/>
    <w:rsid w:val="0038252A"/>
    <w:rsid w:val="0038616E"/>
    <w:rsid w:val="003939D6"/>
    <w:rsid w:val="00394AE6"/>
    <w:rsid w:val="003A30FC"/>
    <w:rsid w:val="003A62FB"/>
    <w:rsid w:val="003A6799"/>
    <w:rsid w:val="003B3E9B"/>
    <w:rsid w:val="003B68D3"/>
    <w:rsid w:val="003C063F"/>
    <w:rsid w:val="003C0A1E"/>
    <w:rsid w:val="003C39D4"/>
    <w:rsid w:val="003C4EDD"/>
    <w:rsid w:val="003C626E"/>
    <w:rsid w:val="003D097B"/>
    <w:rsid w:val="003D26CF"/>
    <w:rsid w:val="003D5D40"/>
    <w:rsid w:val="003D6FAF"/>
    <w:rsid w:val="003E1DC5"/>
    <w:rsid w:val="003E1E58"/>
    <w:rsid w:val="003E3A16"/>
    <w:rsid w:val="003E3D27"/>
    <w:rsid w:val="003E60CA"/>
    <w:rsid w:val="003E7112"/>
    <w:rsid w:val="003E71D9"/>
    <w:rsid w:val="003F062A"/>
    <w:rsid w:val="003F3FE6"/>
    <w:rsid w:val="003F7066"/>
    <w:rsid w:val="00402AA3"/>
    <w:rsid w:val="0040333F"/>
    <w:rsid w:val="00403521"/>
    <w:rsid w:val="00405F1A"/>
    <w:rsid w:val="00407014"/>
    <w:rsid w:val="00414578"/>
    <w:rsid w:val="0041575A"/>
    <w:rsid w:val="00416F5A"/>
    <w:rsid w:val="004170F9"/>
    <w:rsid w:val="004226FD"/>
    <w:rsid w:val="00423BC6"/>
    <w:rsid w:val="00423EE6"/>
    <w:rsid w:val="00424A8D"/>
    <w:rsid w:val="00424D41"/>
    <w:rsid w:val="00426E9C"/>
    <w:rsid w:val="00427199"/>
    <w:rsid w:val="00431056"/>
    <w:rsid w:val="00433739"/>
    <w:rsid w:val="004341A9"/>
    <w:rsid w:val="0043530D"/>
    <w:rsid w:val="004353AE"/>
    <w:rsid w:val="004359C2"/>
    <w:rsid w:val="00443A5E"/>
    <w:rsid w:val="00452476"/>
    <w:rsid w:val="00453D71"/>
    <w:rsid w:val="004561AF"/>
    <w:rsid w:val="00456EC4"/>
    <w:rsid w:val="00467188"/>
    <w:rsid w:val="00467FC4"/>
    <w:rsid w:val="00472FC4"/>
    <w:rsid w:val="0048205D"/>
    <w:rsid w:val="004835B4"/>
    <w:rsid w:val="0048363C"/>
    <w:rsid w:val="00483C8E"/>
    <w:rsid w:val="0048469E"/>
    <w:rsid w:val="004853E1"/>
    <w:rsid w:val="00485B59"/>
    <w:rsid w:val="0049056A"/>
    <w:rsid w:val="00494B54"/>
    <w:rsid w:val="0049505B"/>
    <w:rsid w:val="00496E7D"/>
    <w:rsid w:val="004978D7"/>
    <w:rsid w:val="00497939"/>
    <w:rsid w:val="004A3C60"/>
    <w:rsid w:val="004A6547"/>
    <w:rsid w:val="004C1DDF"/>
    <w:rsid w:val="004C4672"/>
    <w:rsid w:val="004C6DE4"/>
    <w:rsid w:val="004D1523"/>
    <w:rsid w:val="004D71C6"/>
    <w:rsid w:val="004D78DB"/>
    <w:rsid w:val="004E0481"/>
    <w:rsid w:val="004E0676"/>
    <w:rsid w:val="004E16C6"/>
    <w:rsid w:val="004E615A"/>
    <w:rsid w:val="004E70F4"/>
    <w:rsid w:val="004F2071"/>
    <w:rsid w:val="004F2257"/>
    <w:rsid w:val="004F31F3"/>
    <w:rsid w:val="004F4E55"/>
    <w:rsid w:val="004F539A"/>
    <w:rsid w:val="004F541D"/>
    <w:rsid w:val="004F5E6E"/>
    <w:rsid w:val="004F75B1"/>
    <w:rsid w:val="004F7797"/>
    <w:rsid w:val="004F7B3D"/>
    <w:rsid w:val="00505B46"/>
    <w:rsid w:val="00506BA5"/>
    <w:rsid w:val="0050750D"/>
    <w:rsid w:val="00507D87"/>
    <w:rsid w:val="005106F0"/>
    <w:rsid w:val="00510B0E"/>
    <w:rsid w:val="0051114A"/>
    <w:rsid w:val="0051114C"/>
    <w:rsid w:val="00511461"/>
    <w:rsid w:val="00511A4F"/>
    <w:rsid w:val="00514CE6"/>
    <w:rsid w:val="00516959"/>
    <w:rsid w:val="00520EF7"/>
    <w:rsid w:val="005243B9"/>
    <w:rsid w:val="00525987"/>
    <w:rsid w:val="00526832"/>
    <w:rsid w:val="00530373"/>
    <w:rsid w:val="005413EA"/>
    <w:rsid w:val="0054231E"/>
    <w:rsid w:val="00547CB5"/>
    <w:rsid w:val="005506C7"/>
    <w:rsid w:val="00551730"/>
    <w:rsid w:val="005561CE"/>
    <w:rsid w:val="005566BE"/>
    <w:rsid w:val="00556C79"/>
    <w:rsid w:val="00557E0B"/>
    <w:rsid w:val="0056123F"/>
    <w:rsid w:val="0056225B"/>
    <w:rsid w:val="005624D7"/>
    <w:rsid w:val="00563198"/>
    <w:rsid w:val="00564550"/>
    <w:rsid w:val="005647CA"/>
    <w:rsid w:val="00564C28"/>
    <w:rsid w:val="00566940"/>
    <w:rsid w:val="00567B15"/>
    <w:rsid w:val="00571441"/>
    <w:rsid w:val="00574EEF"/>
    <w:rsid w:val="00577B07"/>
    <w:rsid w:val="00577F1C"/>
    <w:rsid w:val="00581560"/>
    <w:rsid w:val="005826C3"/>
    <w:rsid w:val="00583122"/>
    <w:rsid w:val="00583A81"/>
    <w:rsid w:val="005857C9"/>
    <w:rsid w:val="0059003B"/>
    <w:rsid w:val="005908F0"/>
    <w:rsid w:val="00590A2C"/>
    <w:rsid w:val="0059631C"/>
    <w:rsid w:val="00596654"/>
    <w:rsid w:val="005A0C02"/>
    <w:rsid w:val="005A243C"/>
    <w:rsid w:val="005A5205"/>
    <w:rsid w:val="005B0F96"/>
    <w:rsid w:val="005B2638"/>
    <w:rsid w:val="005C05C2"/>
    <w:rsid w:val="005C2956"/>
    <w:rsid w:val="005C6FED"/>
    <w:rsid w:val="005C7147"/>
    <w:rsid w:val="005C780A"/>
    <w:rsid w:val="005D1C25"/>
    <w:rsid w:val="005D4061"/>
    <w:rsid w:val="005D6900"/>
    <w:rsid w:val="005D7193"/>
    <w:rsid w:val="005E1258"/>
    <w:rsid w:val="005E19DD"/>
    <w:rsid w:val="005E3CB5"/>
    <w:rsid w:val="005F06EE"/>
    <w:rsid w:val="005F491F"/>
    <w:rsid w:val="006000EF"/>
    <w:rsid w:val="00600499"/>
    <w:rsid w:val="00602449"/>
    <w:rsid w:val="006026A8"/>
    <w:rsid w:val="00604F7C"/>
    <w:rsid w:val="00612240"/>
    <w:rsid w:val="00613E36"/>
    <w:rsid w:val="00616AAA"/>
    <w:rsid w:val="00617725"/>
    <w:rsid w:val="0062167B"/>
    <w:rsid w:val="00624D06"/>
    <w:rsid w:val="006276EA"/>
    <w:rsid w:val="006305EC"/>
    <w:rsid w:val="00631240"/>
    <w:rsid w:val="00635186"/>
    <w:rsid w:val="006413DB"/>
    <w:rsid w:val="00645EB3"/>
    <w:rsid w:val="00647BF5"/>
    <w:rsid w:val="006508E2"/>
    <w:rsid w:val="00652648"/>
    <w:rsid w:val="00654A2D"/>
    <w:rsid w:val="006551BB"/>
    <w:rsid w:val="00662BBC"/>
    <w:rsid w:val="00667189"/>
    <w:rsid w:val="00671774"/>
    <w:rsid w:val="00674A74"/>
    <w:rsid w:val="006761F5"/>
    <w:rsid w:val="00680D9D"/>
    <w:rsid w:val="00686B78"/>
    <w:rsid w:val="00687028"/>
    <w:rsid w:val="0069233B"/>
    <w:rsid w:val="00693C7C"/>
    <w:rsid w:val="00695C23"/>
    <w:rsid w:val="00696895"/>
    <w:rsid w:val="006A5788"/>
    <w:rsid w:val="006A6703"/>
    <w:rsid w:val="006A7854"/>
    <w:rsid w:val="006B0F64"/>
    <w:rsid w:val="006B2580"/>
    <w:rsid w:val="006B28E5"/>
    <w:rsid w:val="006B2AA7"/>
    <w:rsid w:val="006B70BB"/>
    <w:rsid w:val="006C0894"/>
    <w:rsid w:val="006C1211"/>
    <w:rsid w:val="006C2F49"/>
    <w:rsid w:val="006C4F69"/>
    <w:rsid w:val="006C5551"/>
    <w:rsid w:val="006C5C0C"/>
    <w:rsid w:val="006D24A3"/>
    <w:rsid w:val="006D2CDB"/>
    <w:rsid w:val="006D3C39"/>
    <w:rsid w:val="006D4475"/>
    <w:rsid w:val="006D4B1D"/>
    <w:rsid w:val="006D4C6F"/>
    <w:rsid w:val="006D6B7D"/>
    <w:rsid w:val="006E2524"/>
    <w:rsid w:val="006E5089"/>
    <w:rsid w:val="006E68DE"/>
    <w:rsid w:val="006E6B05"/>
    <w:rsid w:val="006E7B38"/>
    <w:rsid w:val="006F0904"/>
    <w:rsid w:val="006F1AE9"/>
    <w:rsid w:val="006F7C26"/>
    <w:rsid w:val="0070176A"/>
    <w:rsid w:val="007024DF"/>
    <w:rsid w:val="00702E63"/>
    <w:rsid w:val="007109EB"/>
    <w:rsid w:val="00713454"/>
    <w:rsid w:val="007163A6"/>
    <w:rsid w:val="0071695F"/>
    <w:rsid w:val="00716CD0"/>
    <w:rsid w:val="0072433A"/>
    <w:rsid w:val="007270E5"/>
    <w:rsid w:val="0073683D"/>
    <w:rsid w:val="007430E6"/>
    <w:rsid w:val="007471B3"/>
    <w:rsid w:val="00750C95"/>
    <w:rsid w:val="00753C1E"/>
    <w:rsid w:val="00754F27"/>
    <w:rsid w:val="00757BDA"/>
    <w:rsid w:val="00763AD4"/>
    <w:rsid w:val="007653E7"/>
    <w:rsid w:val="0076767D"/>
    <w:rsid w:val="00774CDB"/>
    <w:rsid w:val="00775CEB"/>
    <w:rsid w:val="00775EF7"/>
    <w:rsid w:val="00782138"/>
    <w:rsid w:val="00784278"/>
    <w:rsid w:val="007868DC"/>
    <w:rsid w:val="007918ED"/>
    <w:rsid w:val="00794AD5"/>
    <w:rsid w:val="007A02C7"/>
    <w:rsid w:val="007A1991"/>
    <w:rsid w:val="007A65D7"/>
    <w:rsid w:val="007A799B"/>
    <w:rsid w:val="007A79CE"/>
    <w:rsid w:val="007B0C09"/>
    <w:rsid w:val="007B2B58"/>
    <w:rsid w:val="007B3BB2"/>
    <w:rsid w:val="007B484C"/>
    <w:rsid w:val="007B5991"/>
    <w:rsid w:val="007B5ECD"/>
    <w:rsid w:val="007B72B8"/>
    <w:rsid w:val="007C0113"/>
    <w:rsid w:val="007C69DB"/>
    <w:rsid w:val="007D085C"/>
    <w:rsid w:val="007D15A1"/>
    <w:rsid w:val="007D391A"/>
    <w:rsid w:val="007D6ACD"/>
    <w:rsid w:val="007E4633"/>
    <w:rsid w:val="007E4BCF"/>
    <w:rsid w:val="007F19C6"/>
    <w:rsid w:val="007F1B9F"/>
    <w:rsid w:val="007F2D67"/>
    <w:rsid w:val="008010B6"/>
    <w:rsid w:val="0080141E"/>
    <w:rsid w:val="00801EC2"/>
    <w:rsid w:val="00802D52"/>
    <w:rsid w:val="0080405A"/>
    <w:rsid w:val="00804767"/>
    <w:rsid w:val="00805535"/>
    <w:rsid w:val="0081088B"/>
    <w:rsid w:val="008128A9"/>
    <w:rsid w:val="008358A6"/>
    <w:rsid w:val="00836BD0"/>
    <w:rsid w:val="00836C74"/>
    <w:rsid w:val="00836E7F"/>
    <w:rsid w:val="00837501"/>
    <w:rsid w:val="00840920"/>
    <w:rsid w:val="008412FE"/>
    <w:rsid w:val="008445B5"/>
    <w:rsid w:val="00853B5E"/>
    <w:rsid w:val="008550C6"/>
    <w:rsid w:val="00855979"/>
    <w:rsid w:val="0085695A"/>
    <w:rsid w:val="008610EF"/>
    <w:rsid w:val="00862A2B"/>
    <w:rsid w:val="00862CB1"/>
    <w:rsid w:val="00867DE1"/>
    <w:rsid w:val="00871993"/>
    <w:rsid w:val="00874FBE"/>
    <w:rsid w:val="00877590"/>
    <w:rsid w:val="00877726"/>
    <w:rsid w:val="00881BB2"/>
    <w:rsid w:val="00882D4A"/>
    <w:rsid w:val="00883BE5"/>
    <w:rsid w:val="00886FC6"/>
    <w:rsid w:val="00887E68"/>
    <w:rsid w:val="008905CE"/>
    <w:rsid w:val="00894E7F"/>
    <w:rsid w:val="008A069C"/>
    <w:rsid w:val="008A204F"/>
    <w:rsid w:val="008A34C6"/>
    <w:rsid w:val="008A5F99"/>
    <w:rsid w:val="008A663D"/>
    <w:rsid w:val="008B00C4"/>
    <w:rsid w:val="008B02C0"/>
    <w:rsid w:val="008C01FE"/>
    <w:rsid w:val="008C4F46"/>
    <w:rsid w:val="008C5503"/>
    <w:rsid w:val="008C65C4"/>
    <w:rsid w:val="008D0575"/>
    <w:rsid w:val="008D0928"/>
    <w:rsid w:val="008D1EF2"/>
    <w:rsid w:val="008D243A"/>
    <w:rsid w:val="008D34A8"/>
    <w:rsid w:val="008E0FF4"/>
    <w:rsid w:val="008E2802"/>
    <w:rsid w:val="008E4360"/>
    <w:rsid w:val="008E5B93"/>
    <w:rsid w:val="008E7055"/>
    <w:rsid w:val="008E70E2"/>
    <w:rsid w:val="008E7291"/>
    <w:rsid w:val="008F148E"/>
    <w:rsid w:val="008F2052"/>
    <w:rsid w:val="008F7158"/>
    <w:rsid w:val="0090045D"/>
    <w:rsid w:val="00902675"/>
    <w:rsid w:val="009028A2"/>
    <w:rsid w:val="00904FAB"/>
    <w:rsid w:val="009102FE"/>
    <w:rsid w:val="00912BDF"/>
    <w:rsid w:val="00913CA7"/>
    <w:rsid w:val="00920423"/>
    <w:rsid w:val="00922263"/>
    <w:rsid w:val="00924261"/>
    <w:rsid w:val="00924506"/>
    <w:rsid w:val="00926142"/>
    <w:rsid w:val="00936131"/>
    <w:rsid w:val="0093622F"/>
    <w:rsid w:val="00936275"/>
    <w:rsid w:val="00937178"/>
    <w:rsid w:val="00937680"/>
    <w:rsid w:val="009378CC"/>
    <w:rsid w:val="009408FC"/>
    <w:rsid w:val="009417EB"/>
    <w:rsid w:val="0094292B"/>
    <w:rsid w:val="00942B4A"/>
    <w:rsid w:val="0094318C"/>
    <w:rsid w:val="009511F6"/>
    <w:rsid w:val="00954A5A"/>
    <w:rsid w:val="00955D5D"/>
    <w:rsid w:val="009572DF"/>
    <w:rsid w:val="00957DEB"/>
    <w:rsid w:val="009617FC"/>
    <w:rsid w:val="00962DDA"/>
    <w:rsid w:val="009630B6"/>
    <w:rsid w:val="00965D36"/>
    <w:rsid w:val="00966C84"/>
    <w:rsid w:val="00967B41"/>
    <w:rsid w:val="00967EA1"/>
    <w:rsid w:val="0097388B"/>
    <w:rsid w:val="009771C6"/>
    <w:rsid w:val="00980208"/>
    <w:rsid w:val="0098295C"/>
    <w:rsid w:val="00982B7D"/>
    <w:rsid w:val="00983A59"/>
    <w:rsid w:val="00987365"/>
    <w:rsid w:val="00990BB9"/>
    <w:rsid w:val="009941A4"/>
    <w:rsid w:val="00994604"/>
    <w:rsid w:val="009950C0"/>
    <w:rsid w:val="00995AE9"/>
    <w:rsid w:val="009967CD"/>
    <w:rsid w:val="009968C2"/>
    <w:rsid w:val="009A0700"/>
    <w:rsid w:val="009A0E36"/>
    <w:rsid w:val="009A294D"/>
    <w:rsid w:val="009A3E9F"/>
    <w:rsid w:val="009A4CDF"/>
    <w:rsid w:val="009A77C3"/>
    <w:rsid w:val="009B09B9"/>
    <w:rsid w:val="009B164B"/>
    <w:rsid w:val="009B65B2"/>
    <w:rsid w:val="009B74C5"/>
    <w:rsid w:val="009C0B38"/>
    <w:rsid w:val="009C128E"/>
    <w:rsid w:val="009C21F9"/>
    <w:rsid w:val="009C592E"/>
    <w:rsid w:val="009C5EED"/>
    <w:rsid w:val="009C75B4"/>
    <w:rsid w:val="009D1388"/>
    <w:rsid w:val="009D158A"/>
    <w:rsid w:val="009D3286"/>
    <w:rsid w:val="009D3E56"/>
    <w:rsid w:val="009D4FC6"/>
    <w:rsid w:val="009D7134"/>
    <w:rsid w:val="009E16E4"/>
    <w:rsid w:val="009E1972"/>
    <w:rsid w:val="009E52A2"/>
    <w:rsid w:val="009E5E3D"/>
    <w:rsid w:val="009F0A0F"/>
    <w:rsid w:val="009F35B4"/>
    <w:rsid w:val="009F466F"/>
    <w:rsid w:val="009F57BC"/>
    <w:rsid w:val="00A00E13"/>
    <w:rsid w:val="00A01983"/>
    <w:rsid w:val="00A04DD3"/>
    <w:rsid w:val="00A073D5"/>
    <w:rsid w:val="00A102D1"/>
    <w:rsid w:val="00A1629C"/>
    <w:rsid w:val="00A16AFD"/>
    <w:rsid w:val="00A17D3C"/>
    <w:rsid w:val="00A341BA"/>
    <w:rsid w:val="00A351FA"/>
    <w:rsid w:val="00A40616"/>
    <w:rsid w:val="00A4100A"/>
    <w:rsid w:val="00A43593"/>
    <w:rsid w:val="00A4610A"/>
    <w:rsid w:val="00A46DCA"/>
    <w:rsid w:val="00A5019A"/>
    <w:rsid w:val="00A5272B"/>
    <w:rsid w:val="00A616E1"/>
    <w:rsid w:val="00A6446A"/>
    <w:rsid w:val="00A66886"/>
    <w:rsid w:val="00A729E9"/>
    <w:rsid w:val="00A72B67"/>
    <w:rsid w:val="00A72D0D"/>
    <w:rsid w:val="00A772ED"/>
    <w:rsid w:val="00A843F8"/>
    <w:rsid w:val="00A92F66"/>
    <w:rsid w:val="00A96069"/>
    <w:rsid w:val="00A96475"/>
    <w:rsid w:val="00A978AE"/>
    <w:rsid w:val="00A97A3D"/>
    <w:rsid w:val="00AA31D2"/>
    <w:rsid w:val="00AA3619"/>
    <w:rsid w:val="00AA3D28"/>
    <w:rsid w:val="00AA5C08"/>
    <w:rsid w:val="00AA6323"/>
    <w:rsid w:val="00AA6909"/>
    <w:rsid w:val="00AA6AA3"/>
    <w:rsid w:val="00AB0D32"/>
    <w:rsid w:val="00AB1123"/>
    <w:rsid w:val="00AB23A0"/>
    <w:rsid w:val="00AB2820"/>
    <w:rsid w:val="00AC603B"/>
    <w:rsid w:val="00AC6785"/>
    <w:rsid w:val="00AC6B0F"/>
    <w:rsid w:val="00AD217C"/>
    <w:rsid w:val="00AD38F1"/>
    <w:rsid w:val="00AD7090"/>
    <w:rsid w:val="00AE0079"/>
    <w:rsid w:val="00AE0191"/>
    <w:rsid w:val="00AE0D00"/>
    <w:rsid w:val="00AE1377"/>
    <w:rsid w:val="00AE1E74"/>
    <w:rsid w:val="00AE24C1"/>
    <w:rsid w:val="00AE2CC6"/>
    <w:rsid w:val="00AE7C01"/>
    <w:rsid w:val="00AF03D8"/>
    <w:rsid w:val="00AF2894"/>
    <w:rsid w:val="00AF351E"/>
    <w:rsid w:val="00B019C5"/>
    <w:rsid w:val="00B0220E"/>
    <w:rsid w:val="00B028A9"/>
    <w:rsid w:val="00B06093"/>
    <w:rsid w:val="00B13375"/>
    <w:rsid w:val="00B146E3"/>
    <w:rsid w:val="00B16216"/>
    <w:rsid w:val="00B164A5"/>
    <w:rsid w:val="00B168AC"/>
    <w:rsid w:val="00B206B5"/>
    <w:rsid w:val="00B21535"/>
    <w:rsid w:val="00B241DB"/>
    <w:rsid w:val="00B2450F"/>
    <w:rsid w:val="00B351EC"/>
    <w:rsid w:val="00B40C55"/>
    <w:rsid w:val="00B41F38"/>
    <w:rsid w:val="00B42E13"/>
    <w:rsid w:val="00B42E99"/>
    <w:rsid w:val="00B42EB2"/>
    <w:rsid w:val="00B442BD"/>
    <w:rsid w:val="00B45383"/>
    <w:rsid w:val="00B4626B"/>
    <w:rsid w:val="00B4698B"/>
    <w:rsid w:val="00B46A36"/>
    <w:rsid w:val="00B50115"/>
    <w:rsid w:val="00B51C6E"/>
    <w:rsid w:val="00B522D1"/>
    <w:rsid w:val="00B523A5"/>
    <w:rsid w:val="00B55C04"/>
    <w:rsid w:val="00B5703B"/>
    <w:rsid w:val="00B6075B"/>
    <w:rsid w:val="00B608B7"/>
    <w:rsid w:val="00B62FE3"/>
    <w:rsid w:val="00B706C9"/>
    <w:rsid w:val="00B70765"/>
    <w:rsid w:val="00B71BDB"/>
    <w:rsid w:val="00B7255B"/>
    <w:rsid w:val="00B72A08"/>
    <w:rsid w:val="00B737B9"/>
    <w:rsid w:val="00B74A9C"/>
    <w:rsid w:val="00B77FCE"/>
    <w:rsid w:val="00B81347"/>
    <w:rsid w:val="00B835EE"/>
    <w:rsid w:val="00B85CC2"/>
    <w:rsid w:val="00B9062D"/>
    <w:rsid w:val="00B906AE"/>
    <w:rsid w:val="00B94AC2"/>
    <w:rsid w:val="00B94C04"/>
    <w:rsid w:val="00B96861"/>
    <w:rsid w:val="00BA1294"/>
    <w:rsid w:val="00BA18B1"/>
    <w:rsid w:val="00BA53FB"/>
    <w:rsid w:val="00BA7175"/>
    <w:rsid w:val="00BA7393"/>
    <w:rsid w:val="00BA7937"/>
    <w:rsid w:val="00BA7CD6"/>
    <w:rsid w:val="00BB14F7"/>
    <w:rsid w:val="00BB5337"/>
    <w:rsid w:val="00BB5F24"/>
    <w:rsid w:val="00BB6813"/>
    <w:rsid w:val="00BB6A97"/>
    <w:rsid w:val="00BB7924"/>
    <w:rsid w:val="00BC133E"/>
    <w:rsid w:val="00BC2DB6"/>
    <w:rsid w:val="00BC6AB5"/>
    <w:rsid w:val="00BC6F45"/>
    <w:rsid w:val="00BD0796"/>
    <w:rsid w:val="00BD0B49"/>
    <w:rsid w:val="00BD1FF6"/>
    <w:rsid w:val="00BD2227"/>
    <w:rsid w:val="00BE2006"/>
    <w:rsid w:val="00BE4357"/>
    <w:rsid w:val="00BE59F2"/>
    <w:rsid w:val="00BF224A"/>
    <w:rsid w:val="00BF2521"/>
    <w:rsid w:val="00BF2827"/>
    <w:rsid w:val="00BF7FA1"/>
    <w:rsid w:val="00C0119C"/>
    <w:rsid w:val="00C06257"/>
    <w:rsid w:val="00C1044D"/>
    <w:rsid w:val="00C11E18"/>
    <w:rsid w:val="00C160C8"/>
    <w:rsid w:val="00C20404"/>
    <w:rsid w:val="00C209D6"/>
    <w:rsid w:val="00C233B2"/>
    <w:rsid w:val="00C2547F"/>
    <w:rsid w:val="00C259A2"/>
    <w:rsid w:val="00C2638D"/>
    <w:rsid w:val="00C27B66"/>
    <w:rsid w:val="00C3168A"/>
    <w:rsid w:val="00C32563"/>
    <w:rsid w:val="00C33C37"/>
    <w:rsid w:val="00C33CA6"/>
    <w:rsid w:val="00C37D03"/>
    <w:rsid w:val="00C37EC3"/>
    <w:rsid w:val="00C40797"/>
    <w:rsid w:val="00C43CAA"/>
    <w:rsid w:val="00C44F1D"/>
    <w:rsid w:val="00C47232"/>
    <w:rsid w:val="00C47984"/>
    <w:rsid w:val="00C50B03"/>
    <w:rsid w:val="00C57A48"/>
    <w:rsid w:val="00C6290A"/>
    <w:rsid w:val="00C62AF0"/>
    <w:rsid w:val="00C73640"/>
    <w:rsid w:val="00C7376F"/>
    <w:rsid w:val="00C779CC"/>
    <w:rsid w:val="00C8068C"/>
    <w:rsid w:val="00C80D69"/>
    <w:rsid w:val="00C84666"/>
    <w:rsid w:val="00C8774F"/>
    <w:rsid w:val="00C8785C"/>
    <w:rsid w:val="00C90C1C"/>
    <w:rsid w:val="00C92442"/>
    <w:rsid w:val="00C931E2"/>
    <w:rsid w:val="00C9334B"/>
    <w:rsid w:val="00C9727C"/>
    <w:rsid w:val="00C97EDD"/>
    <w:rsid w:val="00CA06CF"/>
    <w:rsid w:val="00CA1574"/>
    <w:rsid w:val="00CA18EA"/>
    <w:rsid w:val="00CA2783"/>
    <w:rsid w:val="00CA3959"/>
    <w:rsid w:val="00CA44CE"/>
    <w:rsid w:val="00CA4E59"/>
    <w:rsid w:val="00CA770C"/>
    <w:rsid w:val="00CB3830"/>
    <w:rsid w:val="00CB3C2F"/>
    <w:rsid w:val="00CC1E99"/>
    <w:rsid w:val="00CC4B00"/>
    <w:rsid w:val="00CC6B1A"/>
    <w:rsid w:val="00CD0942"/>
    <w:rsid w:val="00CD209C"/>
    <w:rsid w:val="00CD2691"/>
    <w:rsid w:val="00CD34C0"/>
    <w:rsid w:val="00CD60F7"/>
    <w:rsid w:val="00CE0368"/>
    <w:rsid w:val="00CE1D6E"/>
    <w:rsid w:val="00CE70C3"/>
    <w:rsid w:val="00CF038D"/>
    <w:rsid w:val="00CF71CA"/>
    <w:rsid w:val="00CF7A30"/>
    <w:rsid w:val="00D0114E"/>
    <w:rsid w:val="00D02F33"/>
    <w:rsid w:val="00D0317E"/>
    <w:rsid w:val="00D06AC3"/>
    <w:rsid w:val="00D10D4D"/>
    <w:rsid w:val="00D11CA6"/>
    <w:rsid w:val="00D14F5E"/>
    <w:rsid w:val="00D1581C"/>
    <w:rsid w:val="00D16A29"/>
    <w:rsid w:val="00D205EF"/>
    <w:rsid w:val="00D22583"/>
    <w:rsid w:val="00D237E3"/>
    <w:rsid w:val="00D24809"/>
    <w:rsid w:val="00D30805"/>
    <w:rsid w:val="00D32B30"/>
    <w:rsid w:val="00D33BF2"/>
    <w:rsid w:val="00D36312"/>
    <w:rsid w:val="00D37ED4"/>
    <w:rsid w:val="00D44CA7"/>
    <w:rsid w:val="00D466B4"/>
    <w:rsid w:val="00D47301"/>
    <w:rsid w:val="00D51617"/>
    <w:rsid w:val="00D51927"/>
    <w:rsid w:val="00D5289A"/>
    <w:rsid w:val="00D53FDF"/>
    <w:rsid w:val="00D5701B"/>
    <w:rsid w:val="00D5721B"/>
    <w:rsid w:val="00D57747"/>
    <w:rsid w:val="00D61E80"/>
    <w:rsid w:val="00D6318D"/>
    <w:rsid w:val="00D6418F"/>
    <w:rsid w:val="00D64C45"/>
    <w:rsid w:val="00D733DB"/>
    <w:rsid w:val="00D73D88"/>
    <w:rsid w:val="00D747DC"/>
    <w:rsid w:val="00D77556"/>
    <w:rsid w:val="00D80BE8"/>
    <w:rsid w:val="00D8423C"/>
    <w:rsid w:val="00D842B2"/>
    <w:rsid w:val="00D94198"/>
    <w:rsid w:val="00D96D77"/>
    <w:rsid w:val="00D97D3F"/>
    <w:rsid w:val="00DA0345"/>
    <w:rsid w:val="00DA1393"/>
    <w:rsid w:val="00DA20E4"/>
    <w:rsid w:val="00DA233F"/>
    <w:rsid w:val="00DA3B7E"/>
    <w:rsid w:val="00DB15CC"/>
    <w:rsid w:val="00DB1D0B"/>
    <w:rsid w:val="00DB3F56"/>
    <w:rsid w:val="00DB49C7"/>
    <w:rsid w:val="00DC0C9E"/>
    <w:rsid w:val="00DC3183"/>
    <w:rsid w:val="00DC5F13"/>
    <w:rsid w:val="00DC6BF4"/>
    <w:rsid w:val="00DD14C9"/>
    <w:rsid w:val="00DD2749"/>
    <w:rsid w:val="00DD40E5"/>
    <w:rsid w:val="00DD4442"/>
    <w:rsid w:val="00DD7785"/>
    <w:rsid w:val="00DD7B37"/>
    <w:rsid w:val="00DE0BE5"/>
    <w:rsid w:val="00DE413A"/>
    <w:rsid w:val="00DF13F5"/>
    <w:rsid w:val="00DF2922"/>
    <w:rsid w:val="00DF5AA3"/>
    <w:rsid w:val="00E00A4A"/>
    <w:rsid w:val="00E017DB"/>
    <w:rsid w:val="00E01880"/>
    <w:rsid w:val="00E0188A"/>
    <w:rsid w:val="00E0633D"/>
    <w:rsid w:val="00E10A62"/>
    <w:rsid w:val="00E10C0B"/>
    <w:rsid w:val="00E10E2C"/>
    <w:rsid w:val="00E10F35"/>
    <w:rsid w:val="00E1385A"/>
    <w:rsid w:val="00E1441E"/>
    <w:rsid w:val="00E14A8F"/>
    <w:rsid w:val="00E175AA"/>
    <w:rsid w:val="00E17AE9"/>
    <w:rsid w:val="00E2000B"/>
    <w:rsid w:val="00E2086E"/>
    <w:rsid w:val="00E22612"/>
    <w:rsid w:val="00E23209"/>
    <w:rsid w:val="00E23DDA"/>
    <w:rsid w:val="00E2513A"/>
    <w:rsid w:val="00E26485"/>
    <w:rsid w:val="00E3042E"/>
    <w:rsid w:val="00E307CE"/>
    <w:rsid w:val="00E30B04"/>
    <w:rsid w:val="00E33106"/>
    <w:rsid w:val="00E34660"/>
    <w:rsid w:val="00E367DE"/>
    <w:rsid w:val="00E40AE4"/>
    <w:rsid w:val="00E41F4A"/>
    <w:rsid w:val="00E44FC4"/>
    <w:rsid w:val="00E4642F"/>
    <w:rsid w:val="00E51F94"/>
    <w:rsid w:val="00E535C9"/>
    <w:rsid w:val="00E553DE"/>
    <w:rsid w:val="00E5555D"/>
    <w:rsid w:val="00E56C5E"/>
    <w:rsid w:val="00E62E30"/>
    <w:rsid w:val="00E70BBC"/>
    <w:rsid w:val="00E7184A"/>
    <w:rsid w:val="00E74B32"/>
    <w:rsid w:val="00E7668F"/>
    <w:rsid w:val="00E775DE"/>
    <w:rsid w:val="00E81627"/>
    <w:rsid w:val="00E84756"/>
    <w:rsid w:val="00E86C3E"/>
    <w:rsid w:val="00E87783"/>
    <w:rsid w:val="00E879C1"/>
    <w:rsid w:val="00E90880"/>
    <w:rsid w:val="00E91F90"/>
    <w:rsid w:val="00E92B34"/>
    <w:rsid w:val="00E95F1D"/>
    <w:rsid w:val="00E96F11"/>
    <w:rsid w:val="00E96F13"/>
    <w:rsid w:val="00EA0280"/>
    <w:rsid w:val="00EA0C75"/>
    <w:rsid w:val="00EA11BA"/>
    <w:rsid w:val="00EA3687"/>
    <w:rsid w:val="00EA47FD"/>
    <w:rsid w:val="00EB0173"/>
    <w:rsid w:val="00EB3984"/>
    <w:rsid w:val="00EB6339"/>
    <w:rsid w:val="00EC67A8"/>
    <w:rsid w:val="00EC6DCF"/>
    <w:rsid w:val="00ED2FF1"/>
    <w:rsid w:val="00ED4376"/>
    <w:rsid w:val="00ED7C0E"/>
    <w:rsid w:val="00EE02BA"/>
    <w:rsid w:val="00EE08A9"/>
    <w:rsid w:val="00EE1530"/>
    <w:rsid w:val="00EE2A71"/>
    <w:rsid w:val="00EE3CFD"/>
    <w:rsid w:val="00EE4929"/>
    <w:rsid w:val="00EE594E"/>
    <w:rsid w:val="00EF1957"/>
    <w:rsid w:val="00EF47E6"/>
    <w:rsid w:val="00F02435"/>
    <w:rsid w:val="00F07FF9"/>
    <w:rsid w:val="00F13F27"/>
    <w:rsid w:val="00F1560E"/>
    <w:rsid w:val="00F1569E"/>
    <w:rsid w:val="00F16D66"/>
    <w:rsid w:val="00F246DA"/>
    <w:rsid w:val="00F24940"/>
    <w:rsid w:val="00F26049"/>
    <w:rsid w:val="00F27078"/>
    <w:rsid w:val="00F333A8"/>
    <w:rsid w:val="00F3438D"/>
    <w:rsid w:val="00F3509D"/>
    <w:rsid w:val="00F375A3"/>
    <w:rsid w:val="00F40086"/>
    <w:rsid w:val="00F40A1F"/>
    <w:rsid w:val="00F41059"/>
    <w:rsid w:val="00F51260"/>
    <w:rsid w:val="00F51C7F"/>
    <w:rsid w:val="00F52ECC"/>
    <w:rsid w:val="00F53FA0"/>
    <w:rsid w:val="00F541D0"/>
    <w:rsid w:val="00F600DF"/>
    <w:rsid w:val="00F6271D"/>
    <w:rsid w:val="00F75A29"/>
    <w:rsid w:val="00F810D8"/>
    <w:rsid w:val="00F82ECA"/>
    <w:rsid w:val="00F849B2"/>
    <w:rsid w:val="00F873D8"/>
    <w:rsid w:val="00F908ED"/>
    <w:rsid w:val="00F90B58"/>
    <w:rsid w:val="00F94832"/>
    <w:rsid w:val="00F97BE8"/>
    <w:rsid w:val="00FA0422"/>
    <w:rsid w:val="00FA0823"/>
    <w:rsid w:val="00FA2B45"/>
    <w:rsid w:val="00FA38C7"/>
    <w:rsid w:val="00FB3EB1"/>
    <w:rsid w:val="00FB4AAA"/>
    <w:rsid w:val="00FB4E72"/>
    <w:rsid w:val="00FC21C3"/>
    <w:rsid w:val="00FC45E5"/>
    <w:rsid w:val="00FD1CD6"/>
    <w:rsid w:val="00FD3460"/>
    <w:rsid w:val="00FD56CC"/>
    <w:rsid w:val="00FE2C62"/>
    <w:rsid w:val="00FE3E45"/>
    <w:rsid w:val="00FE6ADE"/>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unhideWhenUsed/>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eastAsia="Times New Roman" w:hAnsi="Arial" w:cs="Arial"/>
      <w:lang w:val="en-GB"/>
    </w:rPr>
  </w:style>
  <w:style w:type="character" w:customStyle="1" w:styleId="ListParagraphChar">
    <w:name w:val="List Paragraph Char"/>
    <w:link w:val="ListParagraph"/>
    <w:uiPriority w:val="34"/>
    <w:qFormat/>
    <w:locked/>
    <w:rsid w:val="00D57747"/>
  </w:style>
  <w:style w:type="paragraph" w:styleId="Footer">
    <w:name w:val="footer"/>
    <w:basedOn w:val="Normal"/>
    <w:link w:val="FooterChar"/>
    <w:uiPriority w:val="99"/>
    <w:unhideWhenUsed/>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17EB"/>
  </w:style>
  <w:style w:type="table" w:styleId="TableGrid">
    <w:name w:val="Table Grid"/>
    <w:basedOn w:val="TableNormal"/>
    <w:uiPriority w:val="59"/>
    <w:rsid w:val="00F53FA0"/>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E879C1"/>
    <w:pPr>
      <w:spacing w:after="120"/>
    </w:pPr>
  </w:style>
  <w:style w:type="character" w:customStyle="1" w:styleId="BodyTextChar">
    <w:name w:val="Body Text Char"/>
    <w:basedOn w:val="DefaultParagraphFont"/>
    <w:link w:val="BodyText"/>
    <w:uiPriority w:val="99"/>
    <w:rsid w:val="00E879C1"/>
  </w:style>
  <w:style w:type="table" w:customStyle="1" w:styleId="TableNormal1">
    <w:name w:val="Table Normal1"/>
    <w:uiPriority w:val="2"/>
    <w:semiHidden/>
    <w:unhideWhenUsed/>
    <w:qFormat/>
    <w:rsid w:val="00E879C1"/>
    <w:pPr>
      <w:widowControl w:val="0"/>
      <w:spacing w:after="0" w:line="240" w:lineRule="auto"/>
    </w:pPr>
    <w:rPr>
      <w:rFonts w:eastAsiaTheme="minorHAns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879C1"/>
    <w:pPr>
      <w:widowControl w:val="0"/>
      <w:spacing w:after="0" w:line="240" w:lineRule="auto"/>
    </w:pPr>
    <w:rPr>
      <w:rFonts w:eastAsiaTheme="minorHAnsi"/>
    </w:rPr>
  </w:style>
  <w:style w:type="paragraph" w:styleId="List">
    <w:name w:val="List"/>
    <w:basedOn w:val="Normal"/>
    <w:uiPriority w:val="99"/>
    <w:semiHidden/>
    <w:unhideWhenUsed/>
    <w:rsid w:val="00FE2C62"/>
    <w:pPr>
      <w:ind w:left="360" w:hanging="360"/>
      <w:contextualSpacing/>
    </w:pPr>
  </w:style>
  <w:style w:type="paragraph" w:styleId="List3">
    <w:name w:val="List 3"/>
    <w:basedOn w:val="Normal"/>
    <w:uiPriority w:val="99"/>
    <w:semiHidden/>
    <w:unhideWhenUsed/>
    <w:rsid w:val="00FE2C6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598191">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8538832">
      <w:bodyDiv w:val="1"/>
      <w:marLeft w:val="0"/>
      <w:marRight w:val="0"/>
      <w:marTop w:val="0"/>
      <w:marBottom w:val="0"/>
      <w:divBdr>
        <w:top w:val="none" w:sz="0" w:space="0" w:color="auto"/>
        <w:left w:val="none" w:sz="0" w:space="0" w:color="auto"/>
        <w:bottom w:val="none" w:sz="0" w:space="0" w:color="auto"/>
        <w:right w:val="none" w:sz="0" w:space="0" w:color="auto"/>
      </w:divBdr>
      <w:divsChild>
        <w:div w:id="361518518">
          <w:marLeft w:val="0"/>
          <w:marRight w:val="0"/>
          <w:marTop w:val="0"/>
          <w:marBottom w:val="0"/>
          <w:divBdr>
            <w:top w:val="none" w:sz="0" w:space="0" w:color="auto"/>
            <w:left w:val="none" w:sz="0" w:space="0" w:color="auto"/>
            <w:bottom w:val="none" w:sz="0" w:space="0" w:color="auto"/>
            <w:right w:val="none" w:sz="0" w:space="0" w:color="auto"/>
          </w:divBdr>
        </w:div>
        <w:div w:id="1181817971">
          <w:marLeft w:val="0"/>
          <w:marRight w:val="0"/>
          <w:marTop w:val="0"/>
          <w:marBottom w:val="0"/>
          <w:divBdr>
            <w:top w:val="none" w:sz="0" w:space="0" w:color="auto"/>
            <w:left w:val="none" w:sz="0" w:space="0" w:color="auto"/>
            <w:bottom w:val="none" w:sz="0" w:space="0" w:color="auto"/>
            <w:right w:val="none" w:sz="0" w:space="0" w:color="auto"/>
          </w:divBdr>
        </w:div>
        <w:div w:id="1785417509">
          <w:marLeft w:val="0"/>
          <w:marRight w:val="0"/>
          <w:marTop w:val="0"/>
          <w:marBottom w:val="0"/>
          <w:divBdr>
            <w:top w:val="none" w:sz="0" w:space="0" w:color="auto"/>
            <w:left w:val="none" w:sz="0" w:space="0" w:color="auto"/>
            <w:bottom w:val="none" w:sz="0" w:space="0" w:color="auto"/>
            <w:right w:val="none" w:sz="0" w:space="0" w:color="auto"/>
          </w:divBdr>
        </w:div>
        <w:div w:id="1422870165">
          <w:marLeft w:val="0"/>
          <w:marRight w:val="0"/>
          <w:marTop w:val="0"/>
          <w:marBottom w:val="0"/>
          <w:divBdr>
            <w:top w:val="none" w:sz="0" w:space="0" w:color="auto"/>
            <w:left w:val="none" w:sz="0" w:space="0" w:color="auto"/>
            <w:bottom w:val="none" w:sz="0" w:space="0" w:color="auto"/>
            <w:right w:val="none" w:sz="0" w:space="0" w:color="auto"/>
          </w:divBdr>
        </w:div>
        <w:div w:id="1345546606">
          <w:marLeft w:val="0"/>
          <w:marRight w:val="0"/>
          <w:marTop w:val="0"/>
          <w:marBottom w:val="0"/>
          <w:divBdr>
            <w:top w:val="none" w:sz="0" w:space="0" w:color="auto"/>
            <w:left w:val="none" w:sz="0" w:space="0" w:color="auto"/>
            <w:bottom w:val="none" w:sz="0" w:space="0" w:color="auto"/>
            <w:right w:val="none" w:sz="0" w:space="0" w:color="auto"/>
          </w:divBdr>
        </w:div>
        <w:div w:id="1526215646">
          <w:marLeft w:val="0"/>
          <w:marRight w:val="0"/>
          <w:marTop w:val="0"/>
          <w:marBottom w:val="0"/>
          <w:divBdr>
            <w:top w:val="none" w:sz="0" w:space="0" w:color="auto"/>
            <w:left w:val="none" w:sz="0" w:space="0" w:color="auto"/>
            <w:bottom w:val="none" w:sz="0" w:space="0" w:color="auto"/>
            <w:right w:val="none" w:sz="0" w:space="0" w:color="auto"/>
          </w:divBdr>
        </w:div>
        <w:div w:id="1718436569">
          <w:marLeft w:val="0"/>
          <w:marRight w:val="0"/>
          <w:marTop w:val="0"/>
          <w:marBottom w:val="0"/>
          <w:divBdr>
            <w:top w:val="none" w:sz="0" w:space="0" w:color="auto"/>
            <w:left w:val="none" w:sz="0" w:space="0" w:color="auto"/>
            <w:bottom w:val="none" w:sz="0" w:space="0" w:color="auto"/>
            <w:right w:val="none" w:sz="0" w:space="0" w:color="auto"/>
          </w:divBdr>
        </w:div>
        <w:div w:id="266425739">
          <w:marLeft w:val="0"/>
          <w:marRight w:val="0"/>
          <w:marTop w:val="0"/>
          <w:marBottom w:val="0"/>
          <w:divBdr>
            <w:top w:val="none" w:sz="0" w:space="0" w:color="auto"/>
            <w:left w:val="none" w:sz="0" w:space="0" w:color="auto"/>
            <w:bottom w:val="none" w:sz="0" w:space="0" w:color="auto"/>
            <w:right w:val="none" w:sz="0" w:space="0" w:color="auto"/>
          </w:divBdr>
        </w:div>
        <w:div w:id="1546333800">
          <w:marLeft w:val="0"/>
          <w:marRight w:val="0"/>
          <w:marTop w:val="0"/>
          <w:marBottom w:val="0"/>
          <w:divBdr>
            <w:top w:val="none" w:sz="0" w:space="0" w:color="auto"/>
            <w:left w:val="none" w:sz="0" w:space="0" w:color="auto"/>
            <w:bottom w:val="none" w:sz="0" w:space="0" w:color="auto"/>
            <w:right w:val="none" w:sz="0" w:space="0" w:color="auto"/>
          </w:divBdr>
        </w:div>
        <w:div w:id="1875922938">
          <w:marLeft w:val="0"/>
          <w:marRight w:val="0"/>
          <w:marTop w:val="0"/>
          <w:marBottom w:val="0"/>
          <w:divBdr>
            <w:top w:val="none" w:sz="0" w:space="0" w:color="auto"/>
            <w:left w:val="none" w:sz="0" w:space="0" w:color="auto"/>
            <w:bottom w:val="none" w:sz="0" w:space="0" w:color="auto"/>
            <w:right w:val="none" w:sz="0" w:space="0" w:color="auto"/>
          </w:divBdr>
        </w:div>
        <w:div w:id="980889233">
          <w:marLeft w:val="0"/>
          <w:marRight w:val="0"/>
          <w:marTop w:val="0"/>
          <w:marBottom w:val="0"/>
          <w:divBdr>
            <w:top w:val="none" w:sz="0" w:space="0" w:color="auto"/>
            <w:left w:val="none" w:sz="0" w:space="0" w:color="auto"/>
            <w:bottom w:val="none" w:sz="0" w:space="0" w:color="auto"/>
            <w:right w:val="none" w:sz="0" w:space="0" w:color="auto"/>
          </w:divBdr>
        </w:div>
        <w:div w:id="146485215">
          <w:marLeft w:val="0"/>
          <w:marRight w:val="0"/>
          <w:marTop w:val="0"/>
          <w:marBottom w:val="0"/>
          <w:divBdr>
            <w:top w:val="none" w:sz="0" w:space="0" w:color="auto"/>
            <w:left w:val="none" w:sz="0" w:space="0" w:color="auto"/>
            <w:bottom w:val="none" w:sz="0" w:space="0" w:color="auto"/>
            <w:right w:val="none" w:sz="0" w:space="0" w:color="auto"/>
          </w:divBdr>
        </w:div>
      </w:divsChild>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495728313">
      <w:bodyDiv w:val="1"/>
      <w:marLeft w:val="0"/>
      <w:marRight w:val="0"/>
      <w:marTop w:val="0"/>
      <w:marBottom w:val="0"/>
      <w:divBdr>
        <w:top w:val="none" w:sz="0" w:space="0" w:color="auto"/>
        <w:left w:val="none" w:sz="0" w:space="0" w:color="auto"/>
        <w:bottom w:val="none" w:sz="0" w:space="0" w:color="auto"/>
        <w:right w:val="none" w:sz="0" w:space="0" w:color="auto"/>
      </w:divBdr>
    </w:div>
    <w:div w:id="56329855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31903078">
      <w:bodyDiv w:val="1"/>
      <w:marLeft w:val="0"/>
      <w:marRight w:val="0"/>
      <w:marTop w:val="0"/>
      <w:marBottom w:val="0"/>
      <w:divBdr>
        <w:top w:val="none" w:sz="0" w:space="0" w:color="auto"/>
        <w:left w:val="none" w:sz="0" w:space="0" w:color="auto"/>
        <w:bottom w:val="none" w:sz="0" w:space="0" w:color="auto"/>
        <w:right w:val="none" w:sz="0" w:space="0" w:color="auto"/>
      </w:divBdr>
    </w:div>
    <w:div w:id="708534399">
      <w:bodyDiv w:val="1"/>
      <w:marLeft w:val="0"/>
      <w:marRight w:val="0"/>
      <w:marTop w:val="0"/>
      <w:marBottom w:val="0"/>
      <w:divBdr>
        <w:top w:val="none" w:sz="0" w:space="0" w:color="auto"/>
        <w:left w:val="none" w:sz="0" w:space="0" w:color="auto"/>
        <w:bottom w:val="none" w:sz="0" w:space="0" w:color="auto"/>
        <w:right w:val="none" w:sz="0" w:space="0" w:color="auto"/>
      </w:divBdr>
      <w:divsChild>
        <w:div w:id="1333802415">
          <w:marLeft w:val="0"/>
          <w:marRight w:val="0"/>
          <w:marTop w:val="0"/>
          <w:marBottom w:val="0"/>
          <w:divBdr>
            <w:top w:val="none" w:sz="0" w:space="0" w:color="auto"/>
            <w:left w:val="none" w:sz="0" w:space="0" w:color="auto"/>
            <w:bottom w:val="none" w:sz="0" w:space="0" w:color="auto"/>
            <w:right w:val="none" w:sz="0" w:space="0" w:color="auto"/>
          </w:divBdr>
        </w:div>
        <w:div w:id="148181294">
          <w:marLeft w:val="0"/>
          <w:marRight w:val="0"/>
          <w:marTop w:val="0"/>
          <w:marBottom w:val="0"/>
          <w:divBdr>
            <w:top w:val="none" w:sz="0" w:space="0" w:color="auto"/>
            <w:left w:val="none" w:sz="0" w:space="0" w:color="auto"/>
            <w:bottom w:val="none" w:sz="0" w:space="0" w:color="auto"/>
            <w:right w:val="none" w:sz="0" w:space="0" w:color="auto"/>
          </w:divBdr>
        </w:div>
      </w:divsChild>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13460042">
      <w:bodyDiv w:val="1"/>
      <w:marLeft w:val="0"/>
      <w:marRight w:val="0"/>
      <w:marTop w:val="0"/>
      <w:marBottom w:val="0"/>
      <w:divBdr>
        <w:top w:val="none" w:sz="0" w:space="0" w:color="auto"/>
        <w:left w:val="none" w:sz="0" w:space="0" w:color="auto"/>
        <w:bottom w:val="none" w:sz="0" w:space="0" w:color="auto"/>
        <w:right w:val="none" w:sz="0" w:space="0" w:color="auto"/>
      </w:divBdr>
      <w:divsChild>
        <w:div w:id="185218976">
          <w:marLeft w:val="0"/>
          <w:marRight w:val="0"/>
          <w:marTop w:val="0"/>
          <w:marBottom w:val="0"/>
          <w:divBdr>
            <w:top w:val="none" w:sz="0" w:space="0" w:color="auto"/>
            <w:left w:val="none" w:sz="0" w:space="0" w:color="auto"/>
            <w:bottom w:val="none" w:sz="0" w:space="0" w:color="auto"/>
            <w:right w:val="none" w:sz="0" w:space="0" w:color="auto"/>
          </w:divBdr>
        </w:div>
        <w:div w:id="62068018">
          <w:marLeft w:val="0"/>
          <w:marRight w:val="0"/>
          <w:marTop w:val="0"/>
          <w:marBottom w:val="0"/>
          <w:divBdr>
            <w:top w:val="none" w:sz="0" w:space="0" w:color="auto"/>
            <w:left w:val="none" w:sz="0" w:space="0" w:color="auto"/>
            <w:bottom w:val="none" w:sz="0" w:space="0" w:color="auto"/>
            <w:right w:val="none" w:sz="0" w:space="0" w:color="auto"/>
          </w:divBdr>
        </w:div>
        <w:div w:id="553084610">
          <w:marLeft w:val="0"/>
          <w:marRight w:val="0"/>
          <w:marTop w:val="0"/>
          <w:marBottom w:val="0"/>
          <w:divBdr>
            <w:top w:val="none" w:sz="0" w:space="0" w:color="auto"/>
            <w:left w:val="none" w:sz="0" w:space="0" w:color="auto"/>
            <w:bottom w:val="none" w:sz="0" w:space="0" w:color="auto"/>
            <w:right w:val="none" w:sz="0" w:space="0" w:color="auto"/>
          </w:divBdr>
        </w:div>
      </w:divsChild>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578438267">
      <w:bodyDiv w:val="1"/>
      <w:marLeft w:val="0"/>
      <w:marRight w:val="0"/>
      <w:marTop w:val="0"/>
      <w:marBottom w:val="0"/>
      <w:divBdr>
        <w:top w:val="none" w:sz="0" w:space="0" w:color="auto"/>
        <w:left w:val="none" w:sz="0" w:space="0" w:color="auto"/>
        <w:bottom w:val="none" w:sz="0" w:space="0" w:color="auto"/>
        <w:right w:val="none" w:sz="0" w:space="0" w:color="auto"/>
      </w:divBdr>
    </w:div>
    <w:div w:id="1597472268">
      <w:bodyDiv w:val="1"/>
      <w:marLeft w:val="0"/>
      <w:marRight w:val="0"/>
      <w:marTop w:val="0"/>
      <w:marBottom w:val="0"/>
      <w:divBdr>
        <w:top w:val="none" w:sz="0" w:space="0" w:color="auto"/>
        <w:left w:val="none" w:sz="0" w:space="0" w:color="auto"/>
        <w:bottom w:val="none" w:sz="0" w:space="0" w:color="auto"/>
        <w:right w:val="none" w:sz="0" w:space="0" w:color="auto"/>
      </w:divBdr>
      <w:divsChild>
        <w:div w:id="1173568933">
          <w:marLeft w:val="0"/>
          <w:marRight w:val="0"/>
          <w:marTop w:val="0"/>
          <w:marBottom w:val="0"/>
          <w:divBdr>
            <w:top w:val="none" w:sz="0" w:space="0" w:color="auto"/>
            <w:left w:val="none" w:sz="0" w:space="0" w:color="auto"/>
            <w:bottom w:val="none" w:sz="0" w:space="0" w:color="auto"/>
            <w:right w:val="none" w:sz="0" w:space="0" w:color="auto"/>
          </w:divBdr>
        </w:div>
        <w:div w:id="2028021556">
          <w:marLeft w:val="0"/>
          <w:marRight w:val="0"/>
          <w:marTop w:val="0"/>
          <w:marBottom w:val="0"/>
          <w:divBdr>
            <w:top w:val="none" w:sz="0" w:space="0" w:color="auto"/>
            <w:left w:val="none" w:sz="0" w:space="0" w:color="auto"/>
            <w:bottom w:val="none" w:sz="0" w:space="0" w:color="auto"/>
            <w:right w:val="none" w:sz="0" w:space="0" w:color="auto"/>
          </w:divBdr>
        </w:div>
        <w:div w:id="427505193">
          <w:marLeft w:val="0"/>
          <w:marRight w:val="0"/>
          <w:marTop w:val="0"/>
          <w:marBottom w:val="0"/>
          <w:divBdr>
            <w:top w:val="none" w:sz="0" w:space="0" w:color="auto"/>
            <w:left w:val="none" w:sz="0" w:space="0" w:color="auto"/>
            <w:bottom w:val="none" w:sz="0" w:space="0" w:color="auto"/>
            <w:right w:val="none" w:sz="0" w:space="0" w:color="auto"/>
          </w:divBdr>
        </w:div>
      </w:divsChild>
    </w:div>
    <w:div w:id="161140027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87847345">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3117460">
      <w:bodyDiv w:val="1"/>
      <w:marLeft w:val="0"/>
      <w:marRight w:val="0"/>
      <w:marTop w:val="0"/>
      <w:marBottom w:val="0"/>
      <w:divBdr>
        <w:top w:val="none" w:sz="0" w:space="0" w:color="auto"/>
        <w:left w:val="none" w:sz="0" w:space="0" w:color="auto"/>
        <w:bottom w:val="none" w:sz="0" w:space="0" w:color="auto"/>
        <w:right w:val="none" w:sz="0" w:space="0" w:color="auto"/>
      </w:divBdr>
    </w:div>
    <w:div w:id="2004434541">
      <w:bodyDiv w:val="1"/>
      <w:marLeft w:val="0"/>
      <w:marRight w:val="0"/>
      <w:marTop w:val="0"/>
      <w:marBottom w:val="0"/>
      <w:divBdr>
        <w:top w:val="none" w:sz="0" w:space="0" w:color="auto"/>
        <w:left w:val="none" w:sz="0" w:space="0" w:color="auto"/>
        <w:bottom w:val="none" w:sz="0" w:space="0" w:color="auto"/>
        <w:right w:val="none" w:sz="0" w:space="0" w:color="auto"/>
      </w:divBdr>
    </w:div>
    <w:div w:id="2018263813">
      <w:bodyDiv w:val="1"/>
      <w:marLeft w:val="0"/>
      <w:marRight w:val="0"/>
      <w:marTop w:val="0"/>
      <w:marBottom w:val="0"/>
      <w:divBdr>
        <w:top w:val="none" w:sz="0" w:space="0" w:color="auto"/>
        <w:left w:val="none" w:sz="0" w:space="0" w:color="auto"/>
        <w:bottom w:val="none" w:sz="0" w:space="0" w:color="auto"/>
        <w:right w:val="none" w:sz="0" w:space="0" w:color="auto"/>
      </w:divBdr>
      <w:divsChild>
        <w:div w:id="1752698438">
          <w:marLeft w:val="0"/>
          <w:marRight w:val="0"/>
          <w:marTop w:val="0"/>
          <w:marBottom w:val="0"/>
          <w:divBdr>
            <w:top w:val="none" w:sz="0" w:space="0" w:color="auto"/>
            <w:left w:val="none" w:sz="0" w:space="0" w:color="auto"/>
            <w:bottom w:val="none" w:sz="0" w:space="0" w:color="auto"/>
            <w:right w:val="none" w:sz="0" w:space="0" w:color="auto"/>
          </w:divBdr>
        </w:div>
        <w:div w:id="832451480">
          <w:marLeft w:val="0"/>
          <w:marRight w:val="0"/>
          <w:marTop w:val="0"/>
          <w:marBottom w:val="0"/>
          <w:divBdr>
            <w:top w:val="none" w:sz="0" w:space="0" w:color="auto"/>
            <w:left w:val="none" w:sz="0" w:space="0" w:color="auto"/>
            <w:bottom w:val="none" w:sz="0" w:space="0" w:color="auto"/>
            <w:right w:val="none" w:sz="0" w:space="0" w:color="auto"/>
          </w:divBdr>
        </w:div>
        <w:div w:id="1626042391">
          <w:marLeft w:val="0"/>
          <w:marRight w:val="0"/>
          <w:marTop w:val="0"/>
          <w:marBottom w:val="0"/>
          <w:divBdr>
            <w:top w:val="none" w:sz="0" w:space="0" w:color="auto"/>
            <w:left w:val="none" w:sz="0" w:space="0" w:color="auto"/>
            <w:bottom w:val="none" w:sz="0" w:space="0" w:color="auto"/>
            <w:right w:val="none" w:sz="0" w:space="0" w:color="auto"/>
          </w:divBdr>
        </w:div>
        <w:div w:id="1201624629">
          <w:marLeft w:val="0"/>
          <w:marRight w:val="0"/>
          <w:marTop w:val="0"/>
          <w:marBottom w:val="0"/>
          <w:divBdr>
            <w:top w:val="none" w:sz="0" w:space="0" w:color="auto"/>
            <w:left w:val="none" w:sz="0" w:space="0" w:color="auto"/>
            <w:bottom w:val="none" w:sz="0" w:space="0" w:color="auto"/>
            <w:right w:val="none" w:sz="0" w:space="0" w:color="auto"/>
          </w:divBdr>
        </w:div>
        <w:div w:id="1155146848">
          <w:marLeft w:val="0"/>
          <w:marRight w:val="0"/>
          <w:marTop w:val="0"/>
          <w:marBottom w:val="0"/>
          <w:divBdr>
            <w:top w:val="none" w:sz="0" w:space="0" w:color="auto"/>
            <w:left w:val="none" w:sz="0" w:space="0" w:color="auto"/>
            <w:bottom w:val="none" w:sz="0" w:space="0" w:color="auto"/>
            <w:right w:val="none" w:sz="0" w:space="0" w:color="auto"/>
          </w:divBdr>
        </w:div>
      </w:divsChild>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inay1.mishra@invoicemart.com" TargetMode="External"/><Relationship Id="rId4" Type="http://schemas.openxmlformats.org/officeDocument/2006/relationships/settings" Target="settings.xml"/><Relationship Id="rId9" Type="http://schemas.openxmlformats.org/officeDocument/2006/relationships/hyperlink" Target="https://etenders.gov.in/eprocure/ap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BABEC-82DA-4A34-99AF-3A7EE9E25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3824</TotalTime>
  <Pages>7</Pages>
  <Words>3509</Words>
  <Characters>20007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Anjana</cp:lastModifiedBy>
  <cp:revision>998</cp:revision>
  <cp:lastPrinted>2024-01-02T06:25:00Z</cp:lastPrinted>
  <dcterms:created xsi:type="dcterms:W3CDTF">2016-12-15T10:11:00Z</dcterms:created>
  <dcterms:modified xsi:type="dcterms:W3CDTF">2024-10-23T04:36:00Z</dcterms:modified>
</cp:coreProperties>
</file>